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09C7C" w14:textId="60255296" w:rsidR="003C2E26" w:rsidRDefault="003C2E26" w:rsidP="003C2E26">
      <w:pPr>
        <w:rPr>
          <w:noProof/>
        </w:rPr>
      </w:pPr>
      <w:bookmarkStart w:id="0" w:name="_GoBack"/>
      <w:bookmarkEnd w:id="0"/>
      <w:r w:rsidRPr="008F4E66">
        <w:rPr>
          <w:noProof/>
          <w:lang w:eastAsia="it-IT"/>
        </w:rPr>
        <w:drawing>
          <wp:inline distT="0" distB="0" distL="0" distR="0" wp14:anchorId="532A6FAB" wp14:editId="4777F601">
            <wp:extent cx="2857500" cy="771525"/>
            <wp:effectExtent l="0" t="0" r="0" b="9525"/>
            <wp:docPr id="98137971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7B21">
        <w:rPr>
          <w:noProof/>
        </w:rPr>
        <w:t xml:space="preserve"> </w:t>
      </w:r>
      <w:r>
        <w:rPr>
          <w:noProof/>
        </w:rPr>
        <w:t xml:space="preserve">                             </w:t>
      </w:r>
      <w:r w:rsidRPr="008F4E66">
        <w:rPr>
          <w:noProof/>
          <w:lang w:eastAsia="it-IT"/>
        </w:rPr>
        <w:drawing>
          <wp:inline distT="0" distB="0" distL="0" distR="0" wp14:anchorId="1E0AE7F0" wp14:editId="30E27324">
            <wp:extent cx="1838325" cy="819150"/>
            <wp:effectExtent l="0" t="0" r="9525" b="0"/>
            <wp:docPr id="112471946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D0018" w14:textId="77777777"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14:paraId="1E497735" w14:textId="77777777"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14:paraId="036EE19B" w14:textId="77777777" w:rsidR="00AA6EC1" w:rsidRPr="00AA6EC1" w:rsidRDefault="00AA6EC1" w:rsidP="00AA6EC1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  <w:r w:rsidRPr="00AA6EC1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                                                                     Allegato 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>f</w:t>
      </w:r>
      <w:r w:rsidRPr="00AA6EC1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) 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>Dichiarazione sul conflitto di interesse</w:t>
      </w:r>
    </w:p>
    <w:p w14:paraId="4FD1B75F" w14:textId="77777777" w:rsidR="00AA6EC1" w:rsidRPr="00AA6EC1" w:rsidRDefault="00AA6EC1" w:rsidP="00AA6EC1">
      <w:pPr>
        <w:spacing w:after="0" w:line="240" w:lineRule="auto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</w:p>
    <w:p w14:paraId="3B749CF7" w14:textId="77777777" w:rsidR="00AA6EC1" w:rsidRPr="00AA6EC1" w:rsidRDefault="00AA6EC1" w:rsidP="00AA6EC1">
      <w:pPr>
        <w:spacing w:after="0" w:line="240" w:lineRule="auto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8203"/>
      </w:tblGrid>
      <w:tr w:rsidR="00AA6EC1" w:rsidRPr="00AA6EC1" w14:paraId="1564F1CA" w14:textId="77777777" w:rsidTr="00D95B55">
        <w:tc>
          <w:tcPr>
            <w:tcW w:w="152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03B68753" w14:textId="77777777" w:rsidR="00AA6EC1" w:rsidRPr="00AA6EC1" w:rsidRDefault="00AA6EC1" w:rsidP="00AA6EC1">
            <w:pPr>
              <w:keepNext/>
              <w:spacing w:before="40" w:after="0" w:line="240" w:lineRule="auto"/>
              <w:ind w:right="-340"/>
              <w:outlineLvl w:val="0"/>
              <w:rPr>
                <w:rFonts w:ascii="Arial" w:eastAsia="Times" w:hAnsi="Arial"/>
                <w:sz w:val="18"/>
                <w:szCs w:val="18"/>
                <w:u w:val="single"/>
                <w:lang w:eastAsia="it-IT"/>
              </w:rPr>
            </w:pPr>
            <w:r w:rsidRPr="00AA6EC1">
              <w:rPr>
                <w:rFonts w:ascii="Arial" w:eastAsia="Times" w:hAnsi="Arial"/>
                <w:sz w:val="18"/>
                <w:szCs w:val="18"/>
                <w:lang w:eastAsia="it-IT"/>
              </w:rPr>
              <w:t>OGGETTO:</w:t>
            </w:r>
          </w:p>
        </w:tc>
        <w:tc>
          <w:tcPr>
            <w:tcW w:w="8203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14:paraId="0C723B98" w14:textId="77777777" w:rsidR="00AA6EC1" w:rsidRPr="00AA6EC1" w:rsidRDefault="00B16872" w:rsidP="00963F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x-none" w:eastAsia="it-IT"/>
              </w:rPr>
            </w:pPr>
            <w:r>
              <w:rPr>
                <w:rFonts w:cs="Calibri"/>
                <w:b/>
                <w:color w:val="C45911"/>
              </w:rPr>
              <w:t>B</w:t>
            </w:r>
            <w:r w:rsidRPr="000B085F">
              <w:rPr>
                <w:rFonts w:cs="Calibri"/>
                <w:b/>
                <w:color w:val="C45911"/>
              </w:rPr>
              <w:t>ando di gara in procedura aperta ai sensi</w:t>
            </w:r>
            <w:r>
              <w:rPr>
                <w:rFonts w:cs="Calibri"/>
                <w:b/>
                <w:color w:val="C45911"/>
              </w:rPr>
              <w:t xml:space="preserve"> del Codice, </w:t>
            </w:r>
            <w:r w:rsidRPr="000B085F">
              <w:rPr>
                <w:rFonts w:cs="Calibri"/>
                <w:b/>
                <w:color w:val="C45911"/>
              </w:rPr>
              <w:t xml:space="preserve">articolo 71 </w:t>
            </w:r>
            <w:r>
              <w:rPr>
                <w:rFonts w:cs="Calibri"/>
                <w:b/>
                <w:color w:val="C45911"/>
              </w:rPr>
              <w:t>relativo all’appalto del Servizio</w:t>
            </w:r>
            <w:r w:rsidR="00963FCE">
              <w:rPr>
                <w:rFonts w:cs="Calibri"/>
                <w:b/>
                <w:color w:val="C45911"/>
              </w:rPr>
              <w:t xml:space="preserve"> di S</w:t>
            </w:r>
            <w:r w:rsidR="00963FCE" w:rsidRPr="00B379E9">
              <w:rPr>
                <w:rFonts w:cs="Calibri"/>
                <w:b/>
                <w:color w:val="C45911"/>
              </w:rPr>
              <w:t>ostegno alle persone vulnerabili e prevenzione dell’istituzionalizzazione degli anziani non autosufficienti nei Comuni degli ATS A01, A03 e A04</w:t>
            </w:r>
            <w:r w:rsidR="00963FCE" w:rsidRPr="00A83B23">
              <w:rPr>
                <w:color w:val="2E74B5"/>
              </w:rPr>
              <w:t xml:space="preserve"> </w:t>
            </w:r>
            <w:r w:rsidR="00963FCE" w:rsidRPr="00B379E9">
              <w:rPr>
                <w:rFonts w:cs="Calibri"/>
                <w:b/>
                <w:color w:val="C45911"/>
              </w:rPr>
              <w:t>per la durata decorrente dalla stipula del contratto e fino al termine del 31 marzo 2026</w:t>
            </w:r>
            <w:r w:rsidR="00963FCE">
              <w:rPr>
                <w:rFonts w:cs="Calibri"/>
                <w:b/>
                <w:color w:val="C45911"/>
              </w:rPr>
              <w:t xml:space="preserve"> </w:t>
            </w:r>
            <w:r w:rsidR="00963FCE" w:rsidRPr="00B379E9">
              <w:rPr>
                <w:rFonts w:cs="Calibri"/>
                <w:b/>
                <w:color w:val="C45911"/>
              </w:rPr>
              <w:t>finanziato dall’Unione Europea “Next Generation EU” _PNRR_ missione 5_ Linea di intervento 1.1.3_ Sostegno alle persone vulnerabili e prevenzione dell’istituzionalizzazione degli anziani.</w:t>
            </w:r>
            <w:r w:rsidR="00963FCE">
              <w:rPr>
                <w:rFonts w:cs="Calibri"/>
                <w:b/>
                <w:color w:val="C45911"/>
              </w:rPr>
              <w:t xml:space="preserve"> _ lotto unico.</w:t>
            </w:r>
            <w:r w:rsidR="00963FCE" w:rsidRPr="00B379E9">
              <w:rPr>
                <w:rFonts w:cs="Calibri"/>
                <w:b/>
                <w:color w:val="C45911"/>
              </w:rPr>
              <w:t xml:space="preserve"> </w:t>
            </w:r>
            <w:r>
              <w:rPr>
                <w:rFonts w:cs="Calibri"/>
                <w:b/>
                <w:color w:val="C45911"/>
              </w:rPr>
              <w:t xml:space="preserve"> </w:t>
            </w:r>
            <w:r w:rsidR="00AA6EC1" w:rsidRPr="00AA6EC1">
              <w:rPr>
                <w:rFonts w:ascii="Times New Roman" w:eastAsia="Times New Roman" w:hAnsi="Times New Roman" w:cs="Calibri"/>
                <w:b/>
                <w:color w:val="C45911"/>
                <w:sz w:val="24"/>
                <w:szCs w:val="24"/>
                <w:lang w:eastAsia="it-IT"/>
              </w:rPr>
              <w:t>Dichiarazione</w:t>
            </w:r>
            <w:r>
              <w:rPr>
                <w:rFonts w:ascii="Times New Roman" w:eastAsia="Times New Roman" w:hAnsi="Times New Roman" w:cs="Calibri"/>
                <w:b/>
                <w:color w:val="C45911"/>
                <w:sz w:val="24"/>
                <w:szCs w:val="24"/>
                <w:lang w:eastAsia="it-IT"/>
              </w:rPr>
              <w:t xml:space="preserve"> relativa all’assenza </w:t>
            </w:r>
            <w:r w:rsidR="00AA6EC1">
              <w:rPr>
                <w:rFonts w:ascii="Times New Roman" w:eastAsia="Times New Roman" w:hAnsi="Times New Roman" w:cs="Calibri"/>
                <w:b/>
                <w:color w:val="C45911"/>
                <w:sz w:val="24"/>
                <w:szCs w:val="24"/>
                <w:lang w:eastAsia="it-IT"/>
              </w:rPr>
              <w:t xml:space="preserve">di </w:t>
            </w:r>
            <w:r>
              <w:rPr>
                <w:rFonts w:ascii="Times New Roman" w:eastAsia="Times New Roman" w:hAnsi="Times New Roman" w:cs="Calibri"/>
                <w:b/>
                <w:color w:val="C45911"/>
                <w:sz w:val="24"/>
                <w:szCs w:val="24"/>
                <w:lang w:eastAsia="it-IT"/>
              </w:rPr>
              <w:t xml:space="preserve">un </w:t>
            </w:r>
            <w:r w:rsidR="00AA6EC1">
              <w:rPr>
                <w:rFonts w:ascii="Times New Roman" w:eastAsia="Times New Roman" w:hAnsi="Times New Roman" w:cs="Calibri"/>
                <w:b/>
                <w:color w:val="C45911"/>
                <w:sz w:val="24"/>
                <w:szCs w:val="24"/>
                <w:lang w:eastAsia="it-IT"/>
              </w:rPr>
              <w:t>conflitto di interesse.</w:t>
            </w:r>
          </w:p>
        </w:tc>
      </w:tr>
    </w:tbl>
    <w:p w14:paraId="5C9C955E" w14:textId="77777777"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14:paraId="7E1B1FD2" w14:textId="77777777" w:rsidR="00963FCE" w:rsidRPr="00963FCE" w:rsidRDefault="00963FCE" w:rsidP="00963FCE">
      <w:pPr>
        <w:autoSpaceDE w:val="0"/>
        <w:autoSpaceDN w:val="0"/>
        <w:adjustRightInd w:val="0"/>
        <w:spacing w:after="0" w:line="240" w:lineRule="auto"/>
        <w:ind w:right="1105"/>
        <w:jc w:val="both"/>
        <w:rPr>
          <w:rFonts w:ascii="Tahoma" w:eastAsia="Times New Roman" w:hAnsi="Tahoma" w:cs="Tahoma"/>
          <w:b/>
          <w:color w:val="806000"/>
          <w:sz w:val="28"/>
          <w:szCs w:val="28"/>
        </w:rPr>
      </w:pPr>
      <w:r w:rsidRPr="00963FCE">
        <w:rPr>
          <w:rFonts w:ascii="Tahoma" w:hAnsi="Tahoma" w:cs="Tahoma"/>
          <w:b/>
          <w:color w:val="806000"/>
          <w:sz w:val="28"/>
          <w:szCs w:val="28"/>
        </w:rPr>
        <w:t>CUP:</w:t>
      </w:r>
      <w:r w:rsidRPr="00963FCE">
        <w:rPr>
          <w:rFonts w:ascii="Tahoma" w:hAnsi="Tahoma" w:cs="Tahoma" w:hint="eastAsia"/>
          <w:b/>
          <w:color w:val="806000"/>
          <w:sz w:val="28"/>
          <w:szCs w:val="28"/>
        </w:rPr>
        <w:t xml:space="preserve"> </w:t>
      </w:r>
      <w:bookmarkStart w:id="1" w:name="_Hlk162534075"/>
      <w:r w:rsidRPr="00963FCE">
        <w:rPr>
          <w:rFonts w:ascii="Tahoma" w:eastAsia="Times New Roman" w:hAnsi="Tahoma" w:cs="Tahoma"/>
          <w:b/>
          <w:color w:val="806000"/>
          <w:sz w:val="28"/>
          <w:szCs w:val="28"/>
        </w:rPr>
        <w:t>H94H22000080006</w:t>
      </w:r>
      <w:bookmarkEnd w:id="1"/>
    </w:p>
    <w:p w14:paraId="71A0B1F9" w14:textId="77777777" w:rsidR="00963FCE" w:rsidRPr="00963FCE" w:rsidRDefault="00963FCE" w:rsidP="00963FCE">
      <w:pPr>
        <w:spacing w:after="0" w:line="240" w:lineRule="auto"/>
        <w:jc w:val="both"/>
        <w:rPr>
          <w:rFonts w:ascii="Tahoma" w:eastAsia="Times New Roman" w:hAnsi="Tahoma" w:cs="Tahoma"/>
          <w:b/>
          <w:color w:val="806000"/>
          <w:sz w:val="28"/>
          <w:szCs w:val="28"/>
        </w:rPr>
      </w:pPr>
      <w:r w:rsidRPr="00963FCE">
        <w:rPr>
          <w:rFonts w:ascii="Tahoma" w:eastAsia="Times New Roman" w:hAnsi="Tahoma" w:cs="Tahoma"/>
          <w:b/>
          <w:color w:val="806000"/>
          <w:sz w:val="28"/>
          <w:szCs w:val="28"/>
        </w:rPr>
        <w:t xml:space="preserve">CIG: __________ </w:t>
      </w:r>
    </w:p>
    <w:p w14:paraId="3CD892DF" w14:textId="77777777" w:rsidR="00205EEF" w:rsidRDefault="00205EEF"/>
    <w:p w14:paraId="5B8740C3" w14:textId="77777777" w:rsidR="0004060B" w:rsidRDefault="0004060B"/>
    <w:p w14:paraId="6ECC6B2E" w14:textId="77777777" w:rsidR="0004060B" w:rsidRDefault="0004060B" w:rsidP="0004060B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DICHIARAZIONE SOSTITUTIVA DELL’ATTO DI NOTORIETÁ  </w:t>
      </w:r>
    </w:p>
    <w:p w14:paraId="3338A498" w14:textId="77777777" w:rsidR="0004060B" w:rsidRDefault="0004060B" w:rsidP="0004060B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ai sensi dell’art. 47 del D.P.R. 28 dicembre 2000, n. 445</w:t>
      </w:r>
    </w:p>
    <w:p w14:paraId="1F0F2FD1" w14:textId="77777777" w:rsidR="0004060B" w:rsidRDefault="0004060B" w:rsidP="0004060B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24AA1B2D" w14:textId="77777777" w:rsidR="0004060B" w:rsidRDefault="0004060B" w:rsidP="0004060B">
      <w:pPr>
        <w:pStyle w:val="sche4"/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</w:pPr>
      <w:r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  <w:t>SI PRECISA CHE TALE MODELLO VA PRESENTATO: DA CIASCUN COMPONENTE IL R.T.I.;   DALL’AUSILIATA E DALL’AUSILIARIA. IN CASO DI CONSORZIO LO STESSO DOVRÀ PRESENTARLO SIA PER SÉ CHE PER OGNI DITTA ESECUTRICE INDICATA IN GARA</w:t>
      </w:r>
    </w:p>
    <w:p w14:paraId="2CE1544E" w14:textId="77777777" w:rsidR="0004060B" w:rsidRDefault="0004060B" w:rsidP="0004060B">
      <w:pPr>
        <w:pStyle w:val="sche4"/>
        <w:spacing w:line="340" w:lineRule="exact"/>
        <w:rPr>
          <w:rFonts w:ascii="Times New Roman" w:hAnsi="Times New Roman"/>
          <w:b/>
          <w:i/>
          <w:color w:val="44546A" w:themeColor="text2"/>
          <w:sz w:val="18"/>
          <w:szCs w:val="18"/>
          <w:lang w:val="it-IT"/>
        </w:rPr>
      </w:pPr>
    </w:p>
    <w:p w14:paraId="5B6C0EB3" w14:textId="77777777" w:rsidR="0004060B" w:rsidRDefault="0004060B" w:rsidP="0004060B">
      <w:pPr>
        <w:spacing w:before="120" w:after="0" w:line="36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Il/la sottoscritto/a__________________________________________________________________________________</w:t>
      </w:r>
    </w:p>
    <w:p w14:paraId="5B7CC51D" w14:textId="77777777" w:rsidR="0004060B" w:rsidRDefault="0004060B" w:rsidP="0004060B">
      <w:pPr>
        <w:spacing w:before="120" w:after="0" w:line="36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nato a __________________________________________ (_______)  il _____________________________________</w:t>
      </w:r>
    </w:p>
    <w:p w14:paraId="5CA2CC70" w14:textId="77777777"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Cod. fiscale______________________________________________________________________________________</w:t>
      </w:r>
    </w:p>
    <w:p w14:paraId="6C89DBE5" w14:textId="77777777"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residente a _________________________________________________ (___) CAP _____________________________</w:t>
      </w:r>
    </w:p>
    <w:p w14:paraId="7FC5E004" w14:textId="77777777"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via_____________________________________________________________________________________________</w:t>
      </w:r>
    </w:p>
    <w:p w14:paraId="652FF528" w14:textId="77777777"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bookmarkStart w:id="2" w:name="_Hlk116639152"/>
      <w:r>
        <w:rPr>
          <w:rFonts w:ascii="Times New Roman" w:eastAsia="Times New Roman" w:hAnsi="Times New Roman"/>
          <w:sz w:val="20"/>
          <w:szCs w:val="20"/>
          <w:lang w:eastAsia="it-IT"/>
        </w:rPr>
        <w:t>domicilio (se diverso dalla residenza) __________________________________________________________________</w:t>
      </w:r>
    </w:p>
    <w:bookmarkEnd w:id="2"/>
    <w:p w14:paraId="7BDCFB89" w14:textId="77777777" w:rsidR="0004060B" w:rsidRDefault="0004060B" w:rsidP="0004060B">
      <w:pPr>
        <w:spacing w:before="120" w:after="240" w:line="24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estremi</w:t>
      </w:r>
      <w:r>
        <w:rPr>
          <w:rFonts w:ascii="Times New Roman" w:eastAsia="Times New Roman" w:hAnsi="Times New Roman"/>
          <w:b/>
          <w:bCs/>
          <w:sz w:val="20"/>
          <w:szCs w:val="20"/>
          <w:lang w:eastAsia="it-IT"/>
        </w:rPr>
        <w:t xml:space="preserve"> documento di identità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in corso di validità:</w:t>
      </w:r>
    </w:p>
    <w:p w14:paraId="67AAA835" w14:textId="77777777" w:rsidR="0004060B" w:rsidRDefault="0004060B" w:rsidP="0004060B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Documento____________________________________ avente numero _____________________________________</w:t>
      </w:r>
    </w:p>
    <w:p w14:paraId="1903F9C2" w14:textId="77777777" w:rsidR="0004060B" w:rsidRDefault="0004060B" w:rsidP="0004060B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rilasciato il _______________________da _______________________scadenza _______________________________</w:t>
      </w:r>
    </w:p>
    <w:p w14:paraId="48914EA9" w14:textId="77777777" w:rsidR="0004060B" w:rsidRDefault="0004060B" w:rsidP="0004060B">
      <w:pPr>
        <w:pStyle w:val="sche4"/>
        <w:tabs>
          <w:tab w:val="left" w:leader="dot" w:pos="8824"/>
        </w:tabs>
        <w:spacing w:line="340" w:lineRule="exact"/>
        <w:rPr>
          <w:rFonts w:ascii="Times New Roman" w:hAnsi="Times New Roman"/>
          <w:b/>
          <w:bCs/>
          <w:color w:val="222A35" w:themeColor="text2" w:themeShade="80"/>
          <w:sz w:val="18"/>
          <w:lang w:val="it-IT"/>
        </w:rPr>
      </w:pPr>
      <w:r>
        <w:rPr>
          <w:rFonts w:ascii="Times New Roman" w:hAnsi="Times New Roman"/>
          <w:b/>
          <w:bCs/>
          <w:i/>
          <w:color w:val="222A35" w:themeColor="text2" w:themeShade="80"/>
          <w:sz w:val="18"/>
          <w:lang w:val="it-IT"/>
        </w:rPr>
        <w:t>IN QUALITÀ DI (barrare la voce che interessa)</w:t>
      </w:r>
    </w:p>
    <w:p w14:paraId="0983724E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2C4C3B3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□ </w:t>
      </w:r>
      <w:r>
        <w:rPr>
          <w:rFonts w:ascii="Times New Roman" w:hAnsi="Times New Roman"/>
          <w:b/>
          <w:sz w:val="20"/>
          <w:szCs w:val="20"/>
        </w:rPr>
        <w:t>legale rappresentante e titolare effettivo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219467B2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55ADDF2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Oppure</w:t>
      </w:r>
    </w:p>
    <w:p w14:paraId="1A01754B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44FD72B2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legale rappresentante</w:t>
      </w:r>
    </w:p>
    <w:p w14:paraId="4A25F633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D62CCB5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Oppure</w:t>
      </w:r>
    </w:p>
    <w:p w14:paraId="42540ED9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2DCA8588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titolare effettivo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4D717F0F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16243553" w14:textId="77777777"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dell’operatore economico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__________________________________________________________________________</w:t>
      </w:r>
    </w:p>
    <w:p w14:paraId="061E6096" w14:textId="77777777"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 sede in ______________________________  - Via ___________________________________________________</w:t>
      </w:r>
    </w:p>
    <w:p w14:paraId="566C0D25" w14:textId="77777777"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Codice Fiscale e P.I.V.A. ___________________________________________________________________________</w:t>
      </w:r>
    </w:p>
    <w:p w14:paraId="0A411631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7DFD0FCB" w14:textId="77777777"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ai sensi e per gli effetti del D.P.R. 28/12/2000 n. 445 e ss.mm.ii., consapevole delle sanzioni penali previste dal medesimo D.P.R. per le ipotesi di falsità in atti e dichiarazioni mendaci ivi indicate,</w:t>
      </w:r>
    </w:p>
    <w:p w14:paraId="7053CF36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5A413D2E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DICHIARA </w:t>
      </w:r>
    </w:p>
    <w:p w14:paraId="13D50393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14:paraId="6DF6ED86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l’assenza di situazioni di conflitto d’interesse</w:t>
      </w:r>
      <w:r>
        <w:rPr>
          <w:rFonts w:ascii="Times New Roman" w:hAnsi="Times New Roman"/>
        </w:rPr>
        <w:t xml:space="preserve"> </w:t>
      </w:r>
      <w:r w:rsidR="00B16872">
        <w:rPr>
          <w:rFonts w:ascii="Times New Roman" w:hAnsi="Times New Roman"/>
        </w:rPr>
        <w:t xml:space="preserve">anche potenziale </w:t>
      </w:r>
      <w:r>
        <w:rPr>
          <w:rFonts w:ascii="Times New Roman" w:hAnsi="Times New Roman"/>
        </w:rPr>
        <w:t>con riferimento alla procedura in oggetto.</w:t>
      </w:r>
    </w:p>
    <w:p w14:paraId="350326B1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4F01543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particolare, dichiara di non trovarsi </w:t>
      </w:r>
      <w:r w:rsidR="00AA5FAA">
        <w:rPr>
          <w:rFonts w:ascii="Times New Roman" w:hAnsi="Times New Roman"/>
        </w:rPr>
        <w:t xml:space="preserve">in situazioni di conflitto d’interessa anche potenziale </w:t>
      </w:r>
      <w:r>
        <w:rPr>
          <w:rFonts w:ascii="Times New Roman" w:hAnsi="Times New Roman"/>
        </w:rPr>
        <w:t>con il personale della Stazione appaltante o con soggetti anche esterni che abbiano partecipato alla redazione dei documenti di gara, i cui nominativi risultino dalla documentazione di gara.</w:t>
      </w:r>
    </w:p>
    <w:p w14:paraId="196C97B0" w14:textId="77777777" w:rsidR="00AA6EC1" w:rsidRDefault="00AA6EC1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76040770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Al fine di consentire una consapevole dichiarazione circa l’assenza di conflitto d’interessi, si specifica che</w:t>
      </w:r>
      <w:r w:rsidR="00AA5FAA">
        <w:rPr>
          <w:rFonts w:ascii="Times New Roman" w:hAnsi="Times New Roman"/>
          <w:i/>
          <w:iCs/>
        </w:rPr>
        <w:t xml:space="preserve">le generalità </w:t>
      </w:r>
      <w:r>
        <w:rPr>
          <w:rFonts w:ascii="Times New Roman" w:hAnsi="Times New Roman"/>
          <w:i/>
          <w:iCs/>
        </w:rPr>
        <w:t>del personale</w:t>
      </w:r>
      <w:r w:rsidR="00AA5FAA">
        <w:rPr>
          <w:rFonts w:ascii="Times New Roman" w:hAnsi="Times New Roman"/>
          <w:i/>
          <w:iCs/>
        </w:rPr>
        <w:t xml:space="preserve"> della stazione appaltante sono le seguenti:</w:t>
      </w:r>
    </w:p>
    <w:p w14:paraId="139E3EFD" w14:textId="77777777" w:rsidR="00AA5FAA" w:rsidRDefault="00AA5FAA" w:rsidP="00AA5FAA">
      <w:pPr>
        <w:pStyle w:val="Corpotesto"/>
        <w:spacing w:before="1"/>
        <w:ind w:right="1105"/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</w:pPr>
    </w:p>
    <w:p w14:paraId="38E32795" w14:textId="77777777" w:rsidR="00AA5FAA" w:rsidRPr="00AA5FAA" w:rsidRDefault="00AA5FAA" w:rsidP="00AA5FAA">
      <w:pPr>
        <w:pStyle w:val="Corpotesto"/>
        <w:spacing w:before="1"/>
        <w:ind w:right="1105"/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</w:pPr>
      <w:r w:rsidRPr="00AA5FAA"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  <w:t>1_ dott. Vincenzo SOLOMITA _ Responsabile unico del progetto</w:t>
      </w:r>
      <w:r w:rsidR="00963FCE"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  <w:t xml:space="preserve">. </w:t>
      </w:r>
    </w:p>
    <w:p w14:paraId="7D725764" w14:textId="77777777" w:rsidR="00AA5FAA" w:rsidRPr="00AA5FAA" w:rsidRDefault="00AA5FAA" w:rsidP="00AA5FAA">
      <w:pPr>
        <w:pStyle w:val="Corpotesto"/>
        <w:ind w:right="1105"/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</w:pPr>
      <w:r w:rsidRPr="00AA5FAA"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  <w:t>2_ arch. Cosimo Di RUBBO_ responsabile di fase del procedimento di affidamento</w:t>
      </w:r>
    </w:p>
    <w:p w14:paraId="268F967C" w14:textId="77777777" w:rsidR="00AA5FAA" w:rsidRPr="00AA5FAA" w:rsidRDefault="00AA5FAA" w:rsidP="00AA5FAA">
      <w:pPr>
        <w:pStyle w:val="Corpotesto"/>
        <w:ind w:right="1105"/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</w:pPr>
      <w:r w:rsidRPr="00AA5FAA"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  <w:t>3_ istruttore Pietro Antonio DEL GROSSO _ responsabile di fase delle verifiche sugli operatori economici ai fini dell’ammissione alla gara, della aggiudicazione e della stipula del contratto, nonché nel corso dell’esecuzione dello stesso.</w:t>
      </w:r>
    </w:p>
    <w:p w14:paraId="6D8CCFF6" w14:textId="77777777" w:rsidR="00AA5FAA" w:rsidRPr="00AA5FAA" w:rsidRDefault="00AA5FAA" w:rsidP="00AA5FAA">
      <w:pPr>
        <w:pStyle w:val="Corpotesto"/>
        <w:ind w:right="1105"/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</w:pPr>
      <w:r w:rsidRPr="00AA5FAA"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  <w:t xml:space="preserve"> 4_ dott.ssa </w:t>
      </w:r>
      <w:r w:rsidR="00963FCE"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  <w:t xml:space="preserve">Tiziana Di Maina </w:t>
      </w:r>
      <w:r w:rsidRPr="00AA5FAA"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  <w:t>_ responsabile di fase</w:t>
      </w:r>
      <w:r w:rsidR="00963FCE"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  <w:t xml:space="preserve"> della progettazione dell’appalto e </w:t>
      </w:r>
      <w:r w:rsidRPr="00AA5FAA"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  <w:t xml:space="preserve"> della esecuzione del contratto.</w:t>
      </w:r>
    </w:p>
    <w:p w14:paraId="4E13040E" w14:textId="77777777" w:rsidR="00AA5FAA" w:rsidRDefault="00AA5FAA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4A8F784F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Data_____________________________________</w:t>
      </w:r>
    </w:p>
    <w:p w14:paraId="7D0745C3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Firma_______________________</w:t>
      </w:r>
    </w:p>
    <w:p w14:paraId="1B0C4C98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</w:p>
    <w:p w14:paraId="41E31559" w14:textId="77777777"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</w:p>
    <w:p w14:paraId="3FB6BEAA" w14:textId="77777777" w:rsidR="0004060B" w:rsidRDefault="0004060B" w:rsidP="0004060B">
      <w:r>
        <w:rPr>
          <w:rFonts w:ascii="Times New Roman" w:hAnsi="Times New Roman"/>
          <w:i/>
          <w:iCs/>
          <w:color w:val="000000"/>
          <w:sz w:val="20"/>
          <w:szCs w:val="20"/>
        </w:rPr>
        <w:t>[</w:t>
      </w:r>
      <w:r w:rsidR="00AC5EC5">
        <w:rPr>
          <w:rFonts w:ascii="Times New Roman" w:hAnsi="Times New Roman"/>
          <w:i/>
          <w:iCs/>
          <w:color w:val="000000"/>
          <w:sz w:val="20"/>
          <w:szCs w:val="20"/>
        </w:rPr>
        <w:t xml:space="preserve">Sottoscrivere con firma digitale 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>allegando copia documento di identità</w:t>
      </w:r>
      <w:r w:rsidR="00AC5EC5">
        <w:rPr>
          <w:rFonts w:ascii="Times New Roman" w:hAnsi="Times New Roman"/>
          <w:i/>
          <w:iCs/>
          <w:color w:val="000000"/>
          <w:sz w:val="20"/>
          <w:szCs w:val="20"/>
        </w:rPr>
        <w:t xml:space="preserve"> in corso di validità del sottoscrittore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>]</w:t>
      </w:r>
    </w:p>
    <w:sectPr w:rsidR="000406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060"/>
    <w:rsid w:val="0004060B"/>
    <w:rsid w:val="000C0060"/>
    <w:rsid w:val="00205EEF"/>
    <w:rsid w:val="003C2E26"/>
    <w:rsid w:val="00941AF5"/>
    <w:rsid w:val="00963FCE"/>
    <w:rsid w:val="00AA5FAA"/>
    <w:rsid w:val="00AA6EC1"/>
    <w:rsid w:val="00AC5EC5"/>
    <w:rsid w:val="00B16872"/>
    <w:rsid w:val="00BF59D7"/>
    <w:rsid w:val="00DB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C1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060B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unhideWhenUsed/>
    <w:rsid w:val="0004060B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4060B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sche4">
    <w:name w:val="sche_4"/>
    <w:uiPriority w:val="99"/>
    <w:rsid w:val="0004060B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AA6E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A5FA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A5FAA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5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59D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060B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unhideWhenUsed/>
    <w:rsid w:val="0004060B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4060B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sche4">
    <w:name w:val="sche_4"/>
    <w:uiPriority w:val="99"/>
    <w:rsid w:val="0004060B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AA6E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A5FA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A5FAA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5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59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Principale</cp:lastModifiedBy>
  <cp:revision>12</cp:revision>
  <cp:lastPrinted>2025-04-28T08:13:00Z</cp:lastPrinted>
  <dcterms:created xsi:type="dcterms:W3CDTF">2023-09-28T14:47:00Z</dcterms:created>
  <dcterms:modified xsi:type="dcterms:W3CDTF">2025-04-28T08:14:00Z</dcterms:modified>
</cp:coreProperties>
</file>