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048" w:rsidRPr="00714426" w:rsidRDefault="007C4048" w:rsidP="007C2846">
      <w:pPr>
        <w:spacing w:after="0" w:line="360" w:lineRule="auto"/>
        <w:jc w:val="both"/>
        <w:rPr>
          <w:rFonts w:ascii="Arial" w:hAnsi="Arial" w:cs="Arial"/>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6" type="#_x0000_t75" alt="Picture 3" style="position:absolute;left:0;text-align:left;margin-left:135.25pt;margin-top:-42pt;width:211.5pt;height:78.75pt;z-index:251658240;visibility:visible;mso-wrap-distance-left:0;mso-wrap-distance-right:0">
            <v:imagedata r:id="rId5" o:title=""/>
          </v:shape>
        </w:pict>
      </w:r>
    </w:p>
    <w:p w:rsidR="007C4048" w:rsidRPr="00714426" w:rsidRDefault="007C4048" w:rsidP="007C2846">
      <w:pPr>
        <w:spacing w:after="0" w:line="360" w:lineRule="auto"/>
        <w:jc w:val="both"/>
        <w:rPr>
          <w:rFonts w:ascii="Arial" w:hAnsi="Arial" w:cs="Arial"/>
          <w:sz w:val="20"/>
          <w:szCs w:val="20"/>
        </w:rPr>
      </w:pPr>
    </w:p>
    <w:p w:rsidR="007C4048" w:rsidRPr="00277EBF" w:rsidRDefault="007C4048" w:rsidP="007C2846">
      <w:pPr>
        <w:spacing w:after="0" w:line="240" w:lineRule="auto"/>
        <w:jc w:val="center"/>
        <w:rPr>
          <w:rFonts w:ascii="Arial" w:hAnsi="Arial" w:cs="Arial"/>
          <w:b/>
          <w:bCs/>
          <w:sz w:val="20"/>
          <w:szCs w:val="20"/>
        </w:rPr>
      </w:pPr>
      <w:r w:rsidRPr="00277EBF">
        <w:rPr>
          <w:rFonts w:ascii="Arial" w:hAnsi="Arial" w:cs="Arial"/>
          <w:b/>
          <w:bCs/>
          <w:sz w:val="20"/>
          <w:szCs w:val="20"/>
        </w:rPr>
        <w:t>AZIENDA CONSORTILE</w:t>
      </w:r>
    </w:p>
    <w:p w:rsidR="007C4048" w:rsidRPr="00277EBF" w:rsidRDefault="007C4048" w:rsidP="007C2846">
      <w:pPr>
        <w:spacing w:after="0" w:line="240" w:lineRule="auto"/>
        <w:jc w:val="center"/>
        <w:rPr>
          <w:rFonts w:ascii="Arial" w:hAnsi="Arial" w:cs="Arial"/>
          <w:b/>
          <w:bCs/>
          <w:sz w:val="20"/>
          <w:szCs w:val="20"/>
        </w:rPr>
      </w:pPr>
      <w:r w:rsidRPr="00277EBF">
        <w:rPr>
          <w:rFonts w:ascii="Arial" w:hAnsi="Arial" w:cs="Arial"/>
          <w:b/>
          <w:bCs/>
          <w:sz w:val="20"/>
          <w:szCs w:val="20"/>
        </w:rPr>
        <w:t>PER LA GESTIONE ASSOCIATA DELLE POLITICHE SOCIALI NEI</w:t>
      </w:r>
    </w:p>
    <w:p w:rsidR="007C4048" w:rsidRPr="00277EBF" w:rsidRDefault="007C4048" w:rsidP="007C2846">
      <w:pPr>
        <w:spacing w:after="0" w:line="240" w:lineRule="auto"/>
        <w:jc w:val="center"/>
        <w:rPr>
          <w:rFonts w:ascii="Arial" w:hAnsi="Arial" w:cs="Arial"/>
          <w:b/>
          <w:bCs/>
          <w:sz w:val="20"/>
          <w:szCs w:val="20"/>
        </w:rPr>
      </w:pPr>
      <w:r w:rsidRPr="00277EBF">
        <w:rPr>
          <w:rFonts w:ascii="Arial" w:hAnsi="Arial" w:cs="Arial"/>
          <w:b/>
          <w:bCs/>
          <w:sz w:val="20"/>
          <w:szCs w:val="20"/>
        </w:rPr>
        <w:t>COMUNI DELL’AMBITO TERRITORIALE N. A1</w:t>
      </w:r>
    </w:p>
    <w:p w:rsidR="007C4048" w:rsidRPr="00277EBF" w:rsidRDefault="007C4048" w:rsidP="007C2846">
      <w:pPr>
        <w:spacing w:after="0" w:line="240" w:lineRule="auto"/>
        <w:jc w:val="center"/>
        <w:rPr>
          <w:rFonts w:ascii="Arial" w:hAnsi="Arial" w:cs="Arial"/>
          <w:b/>
          <w:bCs/>
          <w:sz w:val="20"/>
          <w:szCs w:val="20"/>
        </w:rPr>
      </w:pPr>
      <w:r w:rsidRPr="00277EBF">
        <w:rPr>
          <w:rFonts w:ascii="Arial" w:hAnsi="Arial" w:cs="Arial"/>
          <w:b/>
          <w:bCs/>
          <w:sz w:val="20"/>
          <w:szCs w:val="20"/>
        </w:rPr>
        <w:t>Via Fontananuova – 83031 Ariano Irpino</w:t>
      </w:r>
    </w:p>
    <w:p w:rsidR="007C4048" w:rsidRDefault="007C4048" w:rsidP="007C2846">
      <w:pPr>
        <w:spacing w:after="0" w:line="360" w:lineRule="auto"/>
        <w:jc w:val="both"/>
        <w:rPr>
          <w:rFonts w:ascii="Arial" w:hAnsi="Arial" w:cs="Arial"/>
          <w:sz w:val="20"/>
          <w:szCs w:val="20"/>
        </w:rPr>
      </w:pPr>
    </w:p>
    <w:p w:rsidR="007C4048" w:rsidRDefault="007C4048" w:rsidP="007C2846">
      <w:pPr>
        <w:spacing w:after="0" w:line="360" w:lineRule="auto"/>
        <w:jc w:val="both"/>
        <w:rPr>
          <w:rFonts w:ascii="Arial" w:hAnsi="Arial" w:cs="Arial"/>
          <w:sz w:val="20"/>
          <w:szCs w:val="20"/>
        </w:rPr>
      </w:pPr>
    </w:p>
    <w:p w:rsidR="007C4048" w:rsidRPr="00714426" w:rsidRDefault="007C4048" w:rsidP="007C2846">
      <w:pPr>
        <w:spacing w:after="0" w:line="360" w:lineRule="auto"/>
        <w:jc w:val="both"/>
        <w:rPr>
          <w:rFonts w:ascii="Arial" w:hAnsi="Arial" w:cs="Arial"/>
          <w:sz w:val="20"/>
          <w:szCs w:val="20"/>
        </w:rPr>
      </w:pPr>
    </w:p>
    <w:p w:rsidR="007C4048" w:rsidRDefault="007C4048" w:rsidP="007C2846">
      <w:pPr>
        <w:spacing w:after="0" w:line="360" w:lineRule="auto"/>
        <w:jc w:val="both"/>
        <w:rPr>
          <w:rFonts w:ascii="Arial" w:hAnsi="Arial" w:cs="Arial"/>
          <w:sz w:val="20"/>
          <w:szCs w:val="20"/>
        </w:rPr>
      </w:pPr>
      <w:r w:rsidRPr="00714426">
        <w:rPr>
          <w:rFonts w:ascii="Arial" w:hAnsi="Arial" w:cs="Arial"/>
          <w:sz w:val="20"/>
          <w:szCs w:val="20"/>
        </w:rPr>
        <w:t>In esecuzione dell’atto di determinazione a contrarre n. 81 del 22/03/201</w:t>
      </w:r>
      <w:r>
        <w:rPr>
          <w:rFonts w:ascii="Arial" w:hAnsi="Arial" w:cs="Arial"/>
          <w:sz w:val="20"/>
          <w:szCs w:val="20"/>
        </w:rPr>
        <w:t>8, l</w:t>
      </w:r>
      <w:r w:rsidRPr="00714426">
        <w:rPr>
          <w:rFonts w:ascii="Arial" w:hAnsi="Arial" w:cs="Arial"/>
          <w:sz w:val="20"/>
          <w:szCs w:val="20"/>
        </w:rPr>
        <w:t xml:space="preserve">’anno duemila diciotto il giorno ____del mese di marzo  </w:t>
      </w:r>
    </w:p>
    <w:p w:rsidR="007C4048" w:rsidRPr="00714426" w:rsidRDefault="007C4048" w:rsidP="007C2846">
      <w:pPr>
        <w:spacing w:after="0" w:line="360" w:lineRule="auto"/>
        <w:jc w:val="both"/>
        <w:rPr>
          <w:rFonts w:ascii="Arial" w:hAnsi="Arial" w:cs="Arial"/>
          <w:sz w:val="20"/>
          <w:szCs w:val="20"/>
        </w:rPr>
      </w:pPr>
    </w:p>
    <w:p w:rsidR="007C4048" w:rsidRPr="00714426" w:rsidRDefault="007C4048" w:rsidP="007C2846">
      <w:pPr>
        <w:spacing w:after="0" w:line="360" w:lineRule="auto"/>
        <w:jc w:val="center"/>
        <w:rPr>
          <w:rFonts w:ascii="Arial" w:hAnsi="Arial" w:cs="Arial"/>
          <w:sz w:val="20"/>
          <w:szCs w:val="20"/>
        </w:rPr>
      </w:pPr>
      <w:r w:rsidRPr="00714426">
        <w:rPr>
          <w:rFonts w:ascii="Arial" w:hAnsi="Arial" w:cs="Arial"/>
          <w:sz w:val="20"/>
          <w:szCs w:val="20"/>
        </w:rPr>
        <w:t>Tra</w:t>
      </w:r>
    </w:p>
    <w:p w:rsidR="007C4048" w:rsidRDefault="007C4048" w:rsidP="007C2846">
      <w:pPr>
        <w:spacing w:after="0" w:line="360" w:lineRule="auto"/>
        <w:jc w:val="both"/>
        <w:rPr>
          <w:rFonts w:ascii="Arial" w:hAnsi="Arial" w:cs="Arial"/>
          <w:sz w:val="20"/>
          <w:szCs w:val="20"/>
        </w:rPr>
      </w:pPr>
    </w:p>
    <w:p w:rsidR="007C4048" w:rsidRPr="00714426" w:rsidRDefault="007C4048" w:rsidP="007C2846">
      <w:pPr>
        <w:spacing w:after="0" w:line="360" w:lineRule="auto"/>
        <w:jc w:val="both"/>
        <w:rPr>
          <w:rFonts w:ascii="Arial" w:hAnsi="Arial" w:cs="Arial"/>
          <w:sz w:val="20"/>
          <w:szCs w:val="20"/>
        </w:rPr>
      </w:pPr>
      <w:r w:rsidRPr="00714426">
        <w:rPr>
          <w:rFonts w:ascii="Arial" w:hAnsi="Arial" w:cs="Arial"/>
          <w:sz w:val="20"/>
          <w:szCs w:val="20"/>
        </w:rPr>
        <w:t>L’ azienda speciale Consortile A1 e per essa il dott. Vincenzo SOLOMITA nella qualità di Direttore Generale e Responsabile unico del procedimento (di seguito anche Amministrazione)</w:t>
      </w:r>
    </w:p>
    <w:p w:rsidR="007C4048" w:rsidRPr="00714426" w:rsidRDefault="007C4048" w:rsidP="007C2846">
      <w:pPr>
        <w:spacing w:after="0" w:line="360" w:lineRule="auto"/>
        <w:jc w:val="center"/>
        <w:rPr>
          <w:rFonts w:ascii="Arial" w:hAnsi="Arial" w:cs="Arial"/>
          <w:sz w:val="20"/>
          <w:szCs w:val="20"/>
        </w:rPr>
      </w:pPr>
      <w:r w:rsidRPr="00714426">
        <w:rPr>
          <w:rFonts w:ascii="Arial" w:hAnsi="Arial" w:cs="Arial"/>
          <w:sz w:val="20"/>
          <w:szCs w:val="20"/>
        </w:rPr>
        <w:t>E</w:t>
      </w:r>
    </w:p>
    <w:p w:rsidR="007C4048" w:rsidRPr="00714426" w:rsidRDefault="007C4048" w:rsidP="007C2846">
      <w:pPr>
        <w:spacing w:after="0" w:line="360" w:lineRule="auto"/>
        <w:jc w:val="both"/>
        <w:rPr>
          <w:rFonts w:ascii="Arial" w:hAnsi="Arial" w:cs="Arial"/>
          <w:sz w:val="20"/>
          <w:szCs w:val="20"/>
        </w:rPr>
      </w:pPr>
      <w:r w:rsidRPr="00714426">
        <w:rPr>
          <w:rFonts w:ascii="Arial" w:hAnsi="Arial" w:cs="Arial"/>
          <w:sz w:val="20"/>
          <w:szCs w:val="20"/>
        </w:rPr>
        <w:t xml:space="preserve">La Società ___________________________ con sede in ______________, in Via ____________ n. ____, </w:t>
      </w:r>
    </w:p>
    <w:p w:rsidR="007C4048" w:rsidRPr="00714426" w:rsidRDefault="007C4048" w:rsidP="007C2846">
      <w:pPr>
        <w:spacing w:after="0" w:line="360" w:lineRule="auto"/>
        <w:jc w:val="both"/>
        <w:rPr>
          <w:rFonts w:ascii="Arial" w:hAnsi="Arial" w:cs="Arial"/>
          <w:sz w:val="20"/>
          <w:szCs w:val="20"/>
        </w:rPr>
      </w:pPr>
      <w:r w:rsidRPr="00714426">
        <w:rPr>
          <w:rFonts w:ascii="Arial" w:hAnsi="Arial" w:cs="Arial"/>
          <w:sz w:val="20"/>
          <w:szCs w:val="20"/>
        </w:rPr>
        <w:t xml:space="preserve">P. IVA __________________ e codice fiscale ___________________ e per essa il legale rappresentante </w:t>
      </w:r>
    </w:p>
    <w:p w:rsidR="007C4048" w:rsidRPr="00714426" w:rsidRDefault="007C4048" w:rsidP="007C2846">
      <w:pPr>
        <w:spacing w:after="0" w:line="360" w:lineRule="auto"/>
        <w:jc w:val="both"/>
        <w:rPr>
          <w:rFonts w:ascii="Arial" w:hAnsi="Arial" w:cs="Arial"/>
          <w:sz w:val="20"/>
          <w:szCs w:val="20"/>
        </w:rPr>
      </w:pPr>
      <w:r w:rsidRPr="00714426">
        <w:rPr>
          <w:rFonts w:ascii="Arial" w:hAnsi="Arial" w:cs="Arial"/>
          <w:sz w:val="20"/>
          <w:szCs w:val="20"/>
        </w:rPr>
        <w:t>Sig. _______________________________, nato a __________________, il _________________, e residente in ___________________________, alla via_____________________, n ___, codice fiscale_________________.</w:t>
      </w:r>
    </w:p>
    <w:p w:rsidR="007C4048" w:rsidRDefault="007C4048" w:rsidP="007C2846">
      <w:pPr>
        <w:spacing w:after="0" w:line="360" w:lineRule="auto"/>
        <w:jc w:val="both"/>
        <w:rPr>
          <w:rFonts w:ascii="Arial" w:hAnsi="Arial" w:cs="Arial"/>
          <w:b/>
          <w:bCs/>
          <w:sz w:val="20"/>
          <w:szCs w:val="20"/>
        </w:rPr>
      </w:pPr>
    </w:p>
    <w:p w:rsidR="007C4048" w:rsidRPr="0094391A" w:rsidRDefault="007C4048" w:rsidP="007C2846">
      <w:pPr>
        <w:spacing w:after="0" w:line="360" w:lineRule="auto"/>
        <w:jc w:val="both"/>
        <w:rPr>
          <w:rFonts w:ascii="Arial" w:hAnsi="Arial" w:cs="Arial"/>
          <w:b/>
          <w:bCs/>
          <w:sz w:val="20"/>
          <w:szCs w:val="20"/>
        </w:rPr>
      </w:pPr>
      <w:r>
        <w:rPr>
          <w:rFonts w:ascii="Arial" w:hAnsi="Arial" w:cs="Arial"/>
          <w:b/>
          <w:bCs/>
          <w:sz w:val="20"/>
          <w:szCs w:val="20"/>
        </w:rPr>
        <w:t>PREMESSO CHE</w:t>
      </w:r>
    </w:p>
    <w:p w:rsidR="007C4048" w:rsidRPr="00714426" w:rsidRDefault="007C4048" w:rsidP="007C2846">
      <w:pPr>
        <w:widowControl w:val="0"/>
        <w:autoSpaceDE w:val="0"/>
        <w:autoSpaceDN w:val="0"/>
        <w:adjustRightInd w:val="0"/>
        <w:spacing w:after="0" w:line="360" w:lineRule="auto"/>
        <w:ind w:right="-63"/>
        <w:jc w:val="both"/>
        <w:rPr>
          <w:rFonts w:ascii="Arial" w:hAnsi="Arial" w:cs="Arial"/>
          <w:sz w:val="20"/>
          <w:szCs w:val="20"/>
        </w:rPr>
      </w:pPr>
      <w:r w:rsidRPr="00714426">
        <w:rPr>
          <w:rFonts w:ascii="Arial" w:hAnsi="Arial" w:cs="Arial"/>
          <w:sz w:val="20"/>
          <w:szCs w:val="20"/>
        </w:rPr>
        <w:t>La</w:t>
      </w:r>
      <w:r w:rsidRPr="00714426">
        <w:rPr>
          <w:rFonts w:ascii="Arial" w:hAnsi="Arial" w:cs="Arial"/>
          <w:spacing w:val="25"/>
          <w:sz w:val="20"/>
          <w:szCs w:val="20"/>
        </w:rPr>
        <w:t xml:space="preserve"> </w:t>
      </w:r>
      <w:r w:rsidRPr="00714426">
        <w:rPr>
          <w:rFonts w:ascii="Arial" w:hAnsi="Arial" w:cs="Arial"/>
          <w:spacing w:val="-1"/>
          <w:sz w:val="20"/>
          <w:szCs w:val="20"/>
        </w:rPr>
        <w:t>R</w:t>
      </w:r>
      <w:r w:rsidRPr="00714426">
        <w:rPr>
          <w:rFonts w:ascii="Arial" w:hAnsi="Arial" w:cs="Arial"/>
          <w:sz w:val="20"/>
          <w:szCs w:val="20"/>
        </w:rPr>
        <w:t>e</w:t>
      </w:r>
      <w:r w:rsidRPr="00714426">
        <w:rPr>
          <w:rFonts w:ascii="Arial" w:hAnsi="Arial" w:cs="Arial"/>
          <w:spacing w:val="-2"/>
          <w:sz w:val="20"/>
          <w:szCs w:val="20"/>
        </w:rPr>
        <w:t>g</w:t>
      </w:r>
      <w:r w:rsidRPr="00714426">
        <w:rPr>
          <w:rFonts w:ascii="Arial" w:hAnsi="Arial" w:cs="Arial"/>
          <w:spacing w:val="1"/>
          <w:sz w:val="20"/>
          <w:szCs w:val="20"/>
        </w:rPr>
        <w:t>i</w:t>
      </w:r>
      <w:r w:rsidRPr="00714426">
        <w:rPr>
          <w:rFonts w:ascii="Arial" w:hAnsi="Arial" w:cs="Arial"/>
          <w:sz w:val="20"/>
          <w:szCs w:val="20"/>
        </w:rPr>
        <w:t>one</w:t>
      </w:r>
      <w:r w:rsidRPr="00714426">
        <w:rPr>
          <w:rFonts w:ascii="Arial" w:hAnsi="Arial" w:cs="Arial"/>
          <w:spacing w:val="25"/>
          <w:sz w:val="20"/>
          <w:szCs w:val="20"/>
        </w:rPr>
        <w:t xml:space="preserve"> </w:t>
      </w:r>
      <w:r w:rsidRPr="00714426">
        <w:rPr>
          <w:rFonts w:ascii="Arial" w:hAnsi="Arial" w:cs="Arial"/>
          <w:spacing w:val="-1"/>
          <w:sz w:val="20"/>
          <w:szCs w:val="20"/>
        </w:rPr>
        <w:t>C</w:t>
      </w:r>
      <w:r w:rsidRPr="00714426">
        <w:rPr>
          <w:rFonts w:ascii="Arial" w:hAnsi="Arial" w:cs="Arial"/>
          <w:sz w:val="20"/>
          <w:szCs w:val="20"/>
        </w:rPr>
        <w:t>a</w:t>
      </w:r>
      <w:r w:rsidRPr="00714426">
        <w:rPr>
          <w:rFonts w:ascii="Arial" w:hAnsi="Arial" w:cs="Arial"/>
          <w:spacing w:val="-4"/>
          <w:sz w:val="20"/>
          <w:szCs w:val="20"/>
        </w:rPr>
        <w:t>m</w:t>
      </w:r>
      <w:r w:rsidRPr="00714426">
        <w:rPr>
          <w:rFonts w:ascii="Arial" w:hAnsi="Arial" w:cs="Arial"/>
          <w:sz w:val="20"/>
          <w:szCs w:val="20"/>
        </w:rPr>
        <w:t>pan</w:t>
      </w:r>
      <w:r w:rsidRPr="00714426">
        <w:rPr>
          <w:rFonts w:ascii="Arial" w:hAnsi="Arial" w:cs="Arial"/>
          <w:spacing w:val="1"/>
          <w:sz w:val="20"/>
          <w:szCs w:val="20"/>
        </w:rPr>
        <w:t>i</w:t>
      </w:r>
      <w:r w:rsidRPr="00714426">
        <w:rPr>
          <w:rFonts w:ascii="Arial" w:hAnsi="Arial" w:cs="Arial"/>
          <w:sz w:val="20"/>
          <w:szCs w:val="20"/>
        </w:rPr>
        <w:t>a</w:t>
      </w:r>
      <w:r w:rsidRPr="00714426">
        <w:rPr>
          <w:rFonts w:ascii="Arial" w:hAnsi="Arial" w:cs="Arial"/>
          <w:spacing w:val="22"/>
          <w:sz w:val="20"/>
          <w:szCs w:val="20"/>
        </w:rPr>
        <w:t xml:space="preserve"> </w:t>
      </w:r>
      <w:r w:rsidRPr="00714426">
        <w:rPr>
          <w:rFonts w:ascii="Arial" w:hAnsi="Arial" w:cs="Arial"/>
          <w:spacing w:val="-1"/>
          <w:sz w:val="20"/>
          <w:szCs w:val="20"/>
        </w:rPr>
        <w:t>C</w:t>
      </w:r>
      <w:r w:rsidRPr="00714426">
        <w:rPr>
          <w:rFonts w:ascii="Arial" w:hAnsi="Arial" w:cs="Arial"/>
          <w:spacing w:val="-2"/>
          <w:sz w:val="20"/>
          <w:szCs w:val="20"/>
        </w:rPr>
        <w:t>o</w:t>
      </w:r>
      <w:r w:rsidRPr="00714426">
        <w:rPr>
          <w:rFonts w:ascii="Arial" w:hAnsi="Arial" w:cs="Arial"/>
          <w:sz w:val="20"/>
          <w:szCs w:val="20"/>
        </w:rPr>
        <w:t>n</w:t>
      </w:r>
      <w:r w:rsidRPr="00714426">
        <w:rPr>
          <w:rFonts w:ascii="Arial" w:hAnsi="Arial" w:cs="Arial"/>
          <w:spacing w:val="24"/>
          <w:sz w:val="20"/>
          <w:szCs w:val="20"/>
        </w:rPr>
        <w:t xml:space="preserve"> </w:t>
      </w:r>
      <w:r w:rsidRPr="00714426">
        <w:rPr>
          <w:rFonts w:ascii="Arial" w:hAnsi="Arial" w:cs="Arial"/>
          <w:spacing w:val="-1"/>
          <w:sz w:val="20"/>
          <w:szCs w:val="20"/>
        </w:rPr>
        <w:t>D</w:t>
      </w:r>
      <w:r w:rsidRPr="00714426">
        <w:rPr>
          <w:rFonts w:ascii="Arial" w:hAnsi="Arial" w:cs="Arial"/>
          <w:sz w:val="20"/>
          <w:szCs w:val="20"/>
        </w:rPr>
        <w:t>.</w:t>
      </w:r>
      <w:r w:rsidRPr="00714426">
        <w:rPr>
          <w:rFonts w:ascii="Arial" w:hAnsi="Arial" w:cs="Arial"/>
          <w:spacing w:val="-1"/>
          <w:sz w:val="20"/>
          <w:szCs w:val="20"/>
        </w:rPr>
        <w:t>D</w:t>
      </w:r>
      <w:r w:rsidRPr="00714426">
        <w:rPr>
          <w:rFonts w:ascii="Arial" w:hAnsi="Arial" w:cs="Arial"/>
          <w:sz w:val="20"/>
          <w:szCs w:val="20"/>
        </w:rPr>
        <w:t>.</w:t>
      </w:r>
      <w:r w:rsidRPr="00714426">
        <w:rPr>
          <w:rFonts w:ascii="Arial" w:hAnsi="Arial" w:cs="Arial"/>
          <w:spacing w:val="24"/>
          <w:sz w:val="20"/>
          <w:szCs w:val="20"/>
        </w:rPr>
        <w:t xml:space="preserve"> </w:t>
      </w:r>
      <w:r w:rsidRPr="00714426">
        <w:rPr>
          <w:rFonts w:ascii="Arial" w:hAnsi="Arial" w:cs="Arial"/>
          <w:spacing w:val="-1"/>
          <w:sz w:val="20"/>
          <w:szCs w:val="20"/>
        </w:rPr>
        <w:t>N</w:t>
      </w:r>
      <w:r w:rsidRPr="00714426">
        <w:rPr>
          <w:rFonts w:ascii="Arial" w:hAnsi="Arial" w:cs="Arial"/>
          <w:sz w:val="20"/>
          <w:szCs w:val="20"/>
        </w:rPr>
        <w:t>.</w:t>
      </w:r>
      <w:r w:rsidRPr="00714426">
        <w:rPr>
          <w:rFonts w:ascii="Arial" w:hAnsi="Arial" w:cs="Arial"/>
          <w:spacing w:val="24"/>
          <w:sz w:val="20"/>
          <w:szCs w:val="20"/>
        </w:rPr>
        <w:t xml:space="preserve"> </w:t>
      </w:r>
      <w:r w:rsidRPr="00714426">
        <w:rPr>
          <w:rFonts w:ascii="Arial" w:hAnsi="Arial" w:cs="Arial"/>
          <w:sz w:val="20"/>
          <w:szCs w:val="20"/>
        </w:rPr>
        <w:t>10</w:t>
      </w:r>
      <w:r w:rsidRPr="00714426">
        <w:rPr>
          <w:rFonts w:ascii="Arial" w:hAnsi="Arial" w:cs="Arial"/>
          <w:spacing w:val="24"/>
          <w:sz w:val="20"/>
          <w:szCs w:val="20"/>
        </w:rPr>
        <w:t xml:space="preserve"> </w:t>
      </w:r>
      <w:r w:rsidRPr="00714426">
        <w:rPr>
          <w:rFonts w:ascii="Arial" w:hAnsi="Arial" w:cs="Arial"/>
          <w:sz w:val="20"/>
          <w:szCs w:val="20"/>
        </w:rPr>
        <w:t>d</w:t>
      </w:r>
      <w:r w:rsidRPr="00714426">
        <w:rPr>
          <w:rFonts w:ascii="Arial" w:hAnsi="Arial" w:cs="Arial"/>
          <w:spacing w:val="-2"/>
          <w:sz w:val="20"/>
          <w:szCs w:val="20"/>
        </w:rPr>
        <w:t>e</w:t>
      </w:r>
      <w:r w:rsidRPr="00714426">
        <w:rPr>
          <w:rFonts w:ascii="Arial" w:hAnsi="Arial" w:cs="Arial"/>
          <w:sz w:val="20"/>
          <w:szCs w:val="20"/>
        </w:rPr>
        <w:t>l</w:t>
      </w:r>
      <w:r w:rsidRPr="00714426">
        <w:rPr>
          <w:rFonts w:ascii="Arial" w:hAnsi="Arial" w:cs="Arial"/>
          <w:spacing w:val="25"/>
          <w:sz w:val="20"/>
          <w:szCs w:val="20"/>
        </w:rPr>
        <w:t xml:space="preserve"> </w:t>
      </w:r>
      <w:r w:rsidRPr="00714426">
        <w:rPr>
          <w:rFonts w:ascii="Arial" w:hAnsi="Arial" w:cs="Arial"/>
          <w:sz w:val="20"/>
          <w:szCs w:val="20"/>
        </w:rPr>
        <w:t>0</w:t>
      </w:r>
      <w:r w:rsidRPr="00714426">
        <w:rPr>
          <w:rFonts w:ascii="Arial" w:hAnsi="Arial" w:cs="Arial"/>
          <w:spacing w:val="-2"/>
          <w:sz w:val="20"/>
          <w:szCs w:val="20"/>
        </w:rPr>
        <w:t>5</w:t>
      </w:r>
      <w:r w:rsidRPr="00714426">
        <w:rPr>
          <w:rFonts w:ascii="Arial" w:hAnsi="Arial" w:cs="Arial"/>
          <w:spacing w:val="1"/>
          <w:sz w:val="20"/>
          <w:szCs w:val="20"/>
        </w:rPr>
        <w:t>/</w:t>
      </w:r>
      <w:r w:rsidRPr="00714426">
        <w:rPr>
          <w:rFonts w:ascii="Arial" w:hAnsi="Arial" w:cs="Arial"/>
          <w:sz w:val="20"/>
          <w:szCs w:val="20"/>
        </w:rPr>
        <w:t>02</w:t>
      </w:r>
      <w:r w:rsidRPr="00714426">
        <w:rPr>
          <w:rFonts w:ascii="Arial" w:hAnsi="Arial" w:cs="Arial"/>
          <w:spacing w:val="-1"/>
          <w:sz w:val="20"/>
          <w:szCs w:val="20"/>
        </w:rPr>
        <w:t>/</w:t>
      </w:r>
      <w:r w:rsidRPr="00714426">
        <w:rPr>
          <w:rFonts w:ascii="Arial" w:hAnsi="Arial" w:cs="Arial"/>
          <w:sz w:val="20"/>
          <w:szCs w:val="20"/>
        </w:rPr>
        <w:t>2</w:t>
      </w:r>
      <w:r w:rsidRPr="00714426">
        <w:rPr>
          <w:rFonts w:ascii="Arial" w:hAnsi="Arial" w:cs="Arial"/>
          <w:spacing w:val="-2"/>
          <w:sz w:val="20"/>
          <w:szCs w:val="20"/>
        </w:rPr>
        <w:t>0</w:t>
      </w:r>
      <w:r w:rsidRPr="00714426">
        <w:rPr>
          <w:rFonts w:ascii="Arial" w:hAnsi="Arial" w:cs="Arial"/>
          <w:sz w:val="20"/>
          <w:szCs w:val="20"/>
        </w:rPr>
        <w:t>18</w:t>
      </w:r>
      <w:r w:rsidRPr="00714426">
        <w:rPr>
          <w:rFonts w:ascii="Arial" w:hAnsi="Arial" w:cs="Arial"/>
          <w:spacing w:val="24"/>
          <w:sz w:val="20"/>
          <w:szCs w:val="20"/>
        </w:rPr>
        <w:t xml:space="preserve"> </w:t>
      </w:r>
      <w:r w:rsidRPr="00714426">
        <w:rPr>
          <w:rFonts w:ascii="Arial" w:hAnsi="Arial" w:cs="Arial"/>
          <w:sz w:val="20"/>
          <w:szCs w:val="20"/>
        </w:rPr>
        <w:t>ha</w:t>
      </w:r>
      <w:r w:rsidRPr="00714426">
        <w:rPr>
          <w:rFonts w:ascii="Arial" w:hAnsi="Arial" w:cs="Arial"/>
          <w:spacing w:val="25"/>
          <w:sz w:val="20"/>
          <w:szCs w:val="20"/>
        </w:rPr>
        <w:t xml:space="preserve"> </w:t>
      </w:r>
      <w:r w:rsidRPr="00714426">
        <w:rPr>
          <w:rFonts w:ascii="Arial" w:hAnsi="Arial" w:cs="Arial"/>
          <w:spacing w:val="-2"/>
          <w:sz w:val="20"/>
          <w:szCs w:val="20"/>
        </w:rPr>
        <w:t>a</w:t>
      </w:r>
      <w:r w:rsidRPr="00714426">
        <w:rPr>
          <w:rFonts w:ascii="Arial" w:hAnsi="Arial" w:cs="Arial"/>
          <w:sz w:val="20"/>
          <w:szCs w:val="20"/>
        </w:rPr>
        <w:t>pp</w:t>
      </w:r>
      <w:r w:rsidRPr="00714426">
        <w:rPr>
          <w:rFonts w:ascii="Arial" w:hAnsi="Arial" w:cs="Arial"/>
          <w:spacing w:val="1"/>
          <w:sz w:val="20"/>
          <w:szCs w:val="20"/>
        </w:rPr>
        <w:t>r</w:t>
      </w:r>
      <w:r w:rsidRPr="00714426">
        <w:rPr>
          <w:rFonts w:ascii="Arial" w:hAnsi="Arial" w:cs="Arial"/>
          <w:sz w:val="20"/>
          <w:szCs w:val="20"/>
        </w:rPr>
        <w:t>o</w:t>
      </w:r>
      <w:r w:rsidRPr="00714426">
        <w:rPr>
          <w:rFonts w:ascii="Arial" w:hAnsi="Arial" w:cs="Arial"/>
          <w:spacing w:val="-2"/>
          <w:sz w:val="20"/>
          <w:szCs w:val="20"/>
        </w:rPr>
        <w:t>v</w:t>
      </w:r>
      <w:r w:rsidRPr="00714426">
        <w:rPr>
          <w:rFonts w:ascii="Arial" w:hAnsi="Arial" w:cs="Arial"/>
          <w:sz w:val="20"/>
          <w:szCs w:val="20"/>
        </w:rPr>
        <w:t>a</w:t>
      </w:r>
      <w:r w:rsidRPr="00714426">
        <w:rPr>
          <w:rFonts w:ascii="Arial" w:hAnsi="Arial" w:cs="Arial"/>
          <w:spacing w:val="1"/>
          <w:sz w:val="20"/>
          <w:szCs w:val="20"/>
        </w:rPr>
        <w:t>t</w:t>
      </w:r>
      <w:r w:rsidRPr="00714426">
        <w:rPr>
          <w:rFonts w:ascii="Arial" w:hAnsi="Arial" w:cs="Arial"/>
          <w:sz w:val="20"/>
          <w:szCs w:val="20"/>
        </w:rPr>
        <w:t>o</w:t>
      </w:r>
      <w:r w:rsidRPr="00714426">
        <w:rPr>
          <w:rFonts w:ascii="Arial" w:hAnsi="Arial" w:cs="Arial"/>
          <w:spacing w:val="22"/>
          <w:sz w:val="20"/>
          <w:szCs w:val="20"/>
        </w:rPr>
        <w:t xml:space="preserve"> </w:t>
      </w:r>
      <w:r w:rsidRPr="00714426">
        <w:rPr>
          <w:rFonts w:ascii="Arial" w:hAnsi="Arial" w:cs="Arial"/>
          <w:b/>
          <w:bCs/>
          <w:spacing w:val="-1"/>
          <w:sz w:val="20"/>
          <w:szCs w:val="20"/>
        </w:rPr>
        <w:t>l</w:t>
      </w:r>
      <w:r w:rsidRPr="00714426">
        <w:rPr>
          <w:rFonts w:ascii="Arial" w:hAnsi="Arial" w:cs="Arial"/>
          <w:b/>
          <w:bCs/>
          <w:spacing w:val="1"/>
          <w:sz w:val="20"/>
          <w:szCs w:val="20"/>
        </w:rPr>
        <w:t>’A</w:t>
      </w:r>
      <w:r w:rsidRPr="00714426">
        <w:rPr>
          <w:rFonts w:ascii="Arial" w:hAnsi="Arial" w:cs="Arial"/>
          <w:b/>
          <w:bCs/>
          <w:spacing w:val="-2"/>
          <w:sz w:val="20"/>
          <w:szCs w:val="20"/>
        </w:rPr>
        <w:t>vv</w:t>
      </w:r>
      <w:r w:rsidRPr="00714426">
        <w:rPr>
          <w:rFonts w:ascii="Arial" w:hAnsi="Arial" w:cs="Arial"/>
          <w:b/>
          <w:bCs/>
          <w:spacing w:val="1"/>
          <w:sz w:val="20"/>
          <w:szCs w:val="20"/>
        </w:rPr>
        <w:t>is</w:t>
      </w:r>
      <w:r w:rsidRPr="00714426">
        <w:rPr>
          <w:rFonts w:ascii="Arial" w:hAnsi="Arial" w:cs="Arial"/>
          <w:b/>
          <w:bCs/>
          <w:sz w:val="20"/>
          <w:szCs w:val="20"/>
        </w:rPr>
        <w:t>o</w:t>
      </w:r>
      <w:r w:rsidRPr="00714426">
        <w:rPr>
          <w:rFonts w:ascii="Arial" w:hAnsi="Arial" w:cs="Arial"/>
          <w:b/>
          <w:bCs/>
          <w:spacing w:val="24"/>
          <w:sz w:val="20"/>
          <w:szCs w:val="20"/>
        </w:rPr>
        <w:t xml:space="preserve"> </w:t>
      </w:r>
      <w:r w:rsidRPr="00714426">
        <w:rPr>
          <w:rFonts w:ascii="Arial" w:hAnsi="Arial" w:cs="Arial"/>
          <w:b/>
          <w:bCs/>
          <w:sz w:val="20"/>
          <w:szCs w:val="20"/>
        </w:rPr>
        <w:t>Pubb</w:t>
      </w:r>
      <w:r w:rsidRPr="00714426">
        <w:rPr>
          <w:rFonts w:ascii="Arial" w:hAnsi="Arial" w:cs="Arial"/>
          <w:b/>
          <w:bCs/>
          <w:spacing w:val="-1"/>
          <w:sz w:val="20"/>
          <w:szCs w:val="20"/>
        </w:rPr>
        <w:t>l</w:t>
      </w:r>
      <w:r w:rsidRPr="00714426">
        <w:rPr>
          <w:rFonts w:ascii="Arial" w:hAnsi="Arial" w:cs="Arial"/>
          <w:b/>
          <w:bCs/>
          <w:spacing w:val="1"/>
          <w:sz w:val="20"/>
          <w:szCs w:val="20"/>
        </w:rPr>
        <w:t>i</w:t>
      </w:r>
      <w:r w:rsidRPr="00714426">
        <w:rPr>
          <w:rFonts w:ascii="Arial" w:hAnsi="Arial" w:cs="Arial"/>
          <w:b/>
          <w:bCs/>
          <w:sz w:val="20"/>
          <w:szCs w:val="20"/>
        </w:rPr>
        <w:t>co</w:t>
      </w:r>
      <w:r w:rsidRPr="00714426">
        <w:rPr>
          <w:rFonts w:ascii="Arial" w:hAnsi="Arial" w:cs="Arial"/>
          <w:spacing w:val="22"/>
          <w:sz w:val="20"/>
          <w:szCs w:val="20"/>
        </w:rPr>
        <w:t xml:space="preserve"> </w:t>
      </w:r>
      <w:r w:rsidRPr="00714426">
        <w:rPr>
          <w:rFonts w:ascii="Arial" w:hAnsi="Arial" w:cs="Arial"/>
          <w:spacing w:val="1"/>
          <w:sz w:val="20"/>
          <w:szCs w:val="20"/>
        </w:rPr>
        <w:t>"</w:t>
      </w:r>
      <w:r w:rsidRPr="00714426">
        <w:rPr>
          <w:rFonts w:ascii="Arial" w:hAnsi="Arial" w:cs="Arial"/>
          <w:b/>
          <w:bCs/>
          <w:spacing w:val="-1"/>
          <w:sz w:val="20"/>
          <w:szCs w:val="20"/>
        </w:rPr>
        <w:t>N</w:t>
      </w:r>
      <w:r w:rsidRPr="00714426">
        <w:rPr>
          <w:rFonts w:ascii="Arial" w:hAnsi="Arial" w:cs="Arial"/>
          <w:b/>
          <w:bCs/>
          <w:spacing w:val="1"/>
          <w:sz w:val="20"/>
          <w:szCs w:val="20"/>
        </w:rPr>
        <w:t>I</w:t>
      </w:r>
      <w:r w:rsidRPr="00714426">
        <w:rPr>
          <w:rFonts w:ascii="Arial" w:hAnsi="Arial" w:cs="Arial"/>
          <w:b/>
          <w:bCs/>
          <w:spacing w:val="-2"/>
          <w:sz w:val="20"/>
          <w:szCs w:val="20"/>
        </w:rPr>
        <w:t>D</w:t>
      </w:r>
      <w:r w:rsidRPr="00714426">
        <w:rPr>
          <w:rFonts w:ascii="Arial" w:hAnsi="Arial" w:cs="Arial"/>
          <w:b/>
          <w:bCs/>
          <w:sz w:val="20"/>
          <w:szCs w:val="20"/>
        </w:rPr>
        <w:t>I</w:t>
      </w:r>
      <w:r w:rsidRPr="00714426">
        <w:rPr>
          <w:rFonts w:ascii="Arial" w:hAnsi="Arial" w:cs="Arial"/>
          <w:b/>
          <w:bCs/>
          <w:spacing w:val="25"/>
          <w:sz w:val="20"/>
          <w:szCs w:val="20"/>
        </w:rPr>
        <w:t xml:space="preserve"> </w:t>
      </w:r>
      <w:r w:rsidRPr="00714426">
        <w:rPr>
          <w:rFonts w:ascii="Arial" w:hAnsi="Arial" w:cs="Arial"/>
          <w:b/>
          <w:bCs/>
          <w:sz w:val="20"/>
          <w:szCs w:val="20"/>
        </w:rPr>
        <w:t>E</w:t>
      </w:r>
      <w:r w:rsidRPr="00714426">
        <w:rPr>
          <w:rFonts w:ascii="Arial" w:hAnsi="Arial" w:cs="Arial"/>
          <w:b/>
          <w:bCs/>
          <w:spacing w:val="22"/>
          <w:sz w:val="20"/>
          <w:szCs w:val="20"/>
        </w:rPr>
        <w:t xml:space="preserve"> </w:t>
      </w:r>
      <w:r w:rsidRPr="00714426">
        <w:rPr>
          <w:rFonts w:ascii="Arial" w:hAnsi="Arial" w:cs="Arial"/>
          <w:b/>
          <w:bCs/>
          <w:spacing w:val="1"/>
          <w:sz w:val="20"/>
          <w:szCs w:val="20"/>
        </w:rPr>
        <w:t>M</w:t>
      </w:r>
      <w:r w:rsidRPr="00714426">
        <w:rPr>
          <w:rFonts w:ascii="Arial" w:hAnsi="Arial" w:cs="Arial"/>
          <w:b/>
          <w:bCs/>
          <w:spacing w:val="-1"/>
          <w:sz w:val="20"/>
          <w:szCs w:val="20"/>
        </w:rPr>
        <w:t>I</w:t>
      </w:r>
      <w:r w:rsidRPr="00714426">
        <w:rPr>
          <w:rFonts w:ascii="Arial" w:hAnsi="Arial" w:cs="Arial"/>
          <w:b/>
          <w:bCs/>
          <w:sz w:val="20"/>
          <w:szCs w:val="20"/>
        </w:rPr>
        <w:t>C</w:t>
      </w:r>
      <w:r w:rsidRPr="00714426">
        <w:rPr>
          <w:rFonts w:ascii="Arial" w:hAnsi="Arial" w:cs="Arial"/>
          <w:b/>
          <w:bCs/>
          <w:spacing w:val="1"/>
          <w:sz w:val="20"/>
          <w:szCs w:val="20"/>
        </w:rPr>
        <w:t>R</w:t>
      </w:r>
      <w:r w:rsidRPr="00714426">
        <w:rPr>
          <w:rFonts w:ascii="Arial" w:hAnsi="Arial" w:cs="Arial"/>
          <w:b/>
          <w:bCs/>
          <w:sz w:val="20"/>
          <w:szCs w:val="20"/>
        </w:rPr>
        <w:t>O</w:t>
      </w:r>
      <w:r w:rsidRPr="00714426">
        <w:rPr>
          <w:rFonts w:ascii="Arial" w:hAnsi="Arial" w:cs="Arial"/>
          <w:b/>
          <w:bCs/>
          <w:spacing w:val="-2"/>
          <w:sz w:val="20"/>
          <w:szCs w:val="20"/>
        </w:rPr>
        <w:t>N</w:t>
      </w:r>
      <w:r w:rsidRPr="00714426">
        <w:rPr>
          <w:rFonts w:ascii="Arial" w:hAnsi="Arial" w:cs="Arial"/>
          <w:b/>
          <w:bCs/>
          <w:spacing w:val="1"/>
          <w:sz w:val="20"/>
          <w:szCs w:val="20"/>
        </w:rPr>
        <w:t>I</w:t>
      </w:r>
      <w:r w:rsidRPr="00714426">
        <w:rPr>
          <w:rFonts w:ascii="Arial" w:hAnsi="Arial" w:cs="Arial"/>
          <w:b/>
          <w:bCs/>
          <w:spacing w:val="-2"/>
          <w:sz w:val="20"/>
          <w:szCs w:val="20"/>
        </w:rPr>
        <w:t>D</w:t>
      </w:r>
      <w:r w:rsidRPr="00714426">
        <w:rPr>
          <w:rFonts w:ascii="Arial" w:hAnsi="Arial" w:cs="Arial"/>
          <w:b/>
          <w:bCs/>
          <w:spacing w:val="1"/>
          <w:sz w:val="20"/>
          <w:szCs w:val="20"/>
        </w:rPr>
        <w:t>I</w:t>
      </w:r>
      <w:r w:rsidRPr="00714426">
        <w:rPr>
          <w:rFonts w:ascii="Arial" w:hAnsi="Arial" w:cs="Arial"/>
          <w:b/>
          <w:bCs/>
          <w:sz w:val="20"/>
          <w:szCs w:val="20"/>
        </w:rPr>
        <w:t xml:space="preserve">: </w:t>
      </w:r>
      <w:r w:rsidRPr="00714426">
        <w:rPr>
          <w:rFonts w:ascii="Arial" w:hAnsi="Arial" w:cs="Arial"/>
          <w:b/>
          <w:bCs/>
          <w:spacing w:val="-27"/>
          <w:sz w:val="20"/>
          <w:szCs w:val="20"/>
        </w:rPr>
        <w:t>V</w:t>
      </w:r>
      <w:r w:rsidRPr="00714426">
        <w:rPr>
          <w:rFonts w:ascii="Arial" w:hAnsi="Arial" w:cs="Arial"/>
          <w:b/>
          <w:bCs/>
          <w:sz w:val="20"/>
          <w:szCs w:val="20"/>
        </w:rPr>
        <w:t>OUC</w:t>
      </w:r>
      <w:r w:rsidRPr="00714426">
        <w:rPr>
          <w:rFonts w:ascii="Arial" w:hAnsi="Arial" w:cs="Arial"/>
          <w:b/>
          <w:bCs/>
          <w:spacing w:val="-2"/>
          <w:sz w:val="20"/>
          <w:szCs w:val="20"/>
        </w:rPr>
        <w:t>H</w:t>
      </w:r>
      <w:r w:rsidRPr="00714426">
        <w:rPr>
          <w:rFonts w:ascii="Arial" w:hAnsi="Arial" w:cs="Arial"/>
          <w:b/>
          <w:bCs/>
          <w:sz w:val="20"/>
          <w:szCs w:val="20"/>
        </w:rPr>
        <w:t>ER</w:t>
      </w:r>
      <w:r w:rsidRPr="00714426">
        <w:rPr>
          <w:rFonts w:ascii="Arial" w:hAnsi="Arial" w:cs="Arial"/>
          <w:b/>
          <w:bCs/>
          <w:spacing w:val="4"/>
          <w:sz w:val="20"/>
          <w:szCs w:val="20"/>
        </w:rPr>
        <w:t xml:space="preserve"> </w:t>
      </w:r>
      <w:r w:rsidRPr="00714426">
        <w:rPr>
          <w:rFonts w:ascii="Arial" w:hAnsi="Arial" w:cs="Arial"/>
          <w:b/>
          <w:bCs/>
          <w:sz w:val="20"/>
          <w:szCs w:val="20"/>
        </w:rPr>
        <w:t>DI</w:t>
      </w:r>
      <w:r w:rsidRPr="00714426">
        <w:rPr>
          <w:rFonts w:ascii="Arial" w:hAnsi="Arial" w:cs="Arial"/>
          <w:b/>
          <w:bCs/>
          <w:spacing w:val="6"/>
          <w:sz w:val="20"/>
          <w:szCs w:val="20"/>
        </w:rPr>
        <w:t xml:space="preserve"> </w:t>
      </w:r>
      <w:r w:rsidRPr="00714426">
        <w:rPr>
          <w:rFonts w:ascii="Arial" w:hAnsi="Arial" w:cs="Arial"/>
          <w:b/>
          <w:bCs/>
          <w:spacing w:val="-3"/>
          <w:sz w:val="20"/>
          <w:szCs w:val="20"/>
        </w:rPr>
        <w:t>S</w:t>
      </w:r>
      <w:r w:rsidRPr="00714426">
        <w:rPr>
          <w:rFonts w:ascii="Arial" w:hAnsi="Arial" w:cs="Arial"/>
          <w:b/>
          <w:bCs/>
          <w:sz w:val="20"/>
          <w:szCs w:val="20"/>
        </w:rPr>
        <w:t>E</w:t>
      </w:r>
      <w:r w:rsidRPr="00714426">
        <w:rPr>
          <w:rFonts w:ascii="Arial" w:hAnsi="Arial" w:cs="Arial"/>
          <w:b/>
          <w:bCs/>
          <w:spacing w:val="1"/>
          <w:sz w:val="20"/>
          <w:szCs w:val="20"/>
        </w:rPr>
        <w:t>R</w:t>
      </w:r>
      <w:r w:rsidRPr="00714426">
        <w:rPr>
          <w:rFonts w:ascii="Arial" w:hAnsi="Arial" w:cs="Arial"/>
          <w:b/>
          <w:bCs/>
          <w:spacing w:val="-2"/>
          <w:sz w:val="20"/>
          <w:szCs w:val="20"/>
        </w:rPr>
        <w:t>V</w:t>
      </w:r>
      <w:r w:rsidRPr="00714426">
        <w:rPr>
          <w:rFonts w:ascii="Arial" w:hAnsi="Arial" w:cs="Arial"/>
          <w:b/>
          <w:bCs/>
          <w:spacing w:val="1"/>
          <w:sz w:val="20"/>
          <w:szCs w:val="20"/>
        </w:rPr>
        <w:t>I</w:t>
      </w:r>
      <w:r w:rsidRPr="00714426">
        <w:rPr>
          <w:rFonts w:ascii="Arial" w:hAnsi="Arial" w:cs="Arial"/>
          <w:b/>
          <w:bCs/>
          <w:spacing w:val="-2"/>
          <w:sz w:val="20"/>
          <w:szCs w:val="20"/>
        </w:rPr>
        <w:t>Z</w:t>
      </w:r>
      <w:r w:rsidRPr="00714426">
        <w:rPr>
          <w:rFonts w:ascii="Arial" w:hAnsi="Arial" w:cs="Arial"/>
          <w:b/>
          <w:bCs/>
          <w:spacing w:val="1"/>
          <w:sz w:val="20"/>
          <w:szCs w:val="20"/>
        </w:rPr>
        <w:t>I</w:t>
      </w:r>
      <w:r w:rsidRPr="00714426">
        <w:rPr>
          <w:rFonts w:ascii="Arial" w:hAnsi="Arial" w:cs="Arial"/>
          <w:b/>
          <w:bCs/>
          <w:spacing w:val="-2"/>
          <w:sz w:val="20"/>
          <w:szCs w:val="20"/>
        </w:rPr>
        <w:t>O</w:t>
      </w:r>
      <w:r w:rsidRPr="00714426">
        <w:rPr>
          <w:rFonts w:ascii="Arial" w:hAnsi="Arial" w:cs="Arial"/>
          <w:sz w:val="20"/>
          <w:szCs w:val="20"/>
        </w:rPr>
        <w:t>"</w:t>
      </w:r>
      <w:r w:rsidRPr="00714426">
        <w:rPr>
          <w:rFonts w:ascii="Arial" w:hAnsi="Arial" w:cs="Arial"/>
          <w:spacing w:val="6"/>
          <w:sz w:val="20"/>
          <w:szCs w:val="20"/>
        </w:rPr>
        <w:t xml:space="preserve"> </w:t>
      </w:r>
      <w:r w:rsidRPr="00714426">
        <w:rPr>
          <w:rFonts w:ascii="Arial" w:hAnsi="Arial" w:cs="Arial"/>
          <w:sz w:val="20"/>
          <w:szCs w:val="20"/>
        </w:rPr>
        <w:t>a</w:t>
      </w:r>
      <w:r w:rsidRPr="00714426">
        <w:rPr>
          <w:rFonts w:ascii="Arial" w:hAnsi="Arial" w:cs="Arial"/>
          <w:spacing w:val="5"/>
          <w:sz w:val="20"/>
          <w:szCs w:val="20"/>
        </w:rPr>
        <w:t xml:space="preserve"> </w:t>
      </w:r>
      <w:r w:rsidRPr="00714426">
        <w:rPr>
          <w:rFonts w:ascii="Arial" w:hAnsi="Arial" w:cs="Arial"/>
          <w:spacing w:val="-2"/>
          <w:sz w:val="20"/>
          <w:szCs w:val="20"/>
        </w:rPr>
        <w:t>v</w:t>
      </w:r>
      <w:r w:rsidRPr="00714426">
        <w:rPr>
          <w:rFonts w:ascii="Arial" w:hAnsi="Arial" w:cs="Arial"/>
          <w:sz w:val="20"/>
          <w:szCs w:val="20"/>
        </w:rPr>
        <w:t>a</w:t>
      </w:r>
      <w:r w:rsidRPr="00714426">
        <w:rPr>
          <w:rFonts w:ascii="Arial" w:hAnsi="Arial" w:cs="Arial"/>
          <w:spacing w:val="-1"/>
          <w:sz w:val="20"/>
          <w:szCs w:val="20"/>
        </w:rPr>
        <w:t>l</w:t>
      </w:r>
      <w:r w:rsidRPr="00714426">
        <w:rPr>
          <w:rFonts w:ascii="Arial" w:hAnsi="Arial" w:cs="Arial"/>
          <w:spacing w:val="-2"/>
          <w:sz w:val="20"/>
          <w:szCs w:val="20"/>
        </w:rPr>
        <w:t>e</w:t>
      </w:r>
      <w:r w:rsidRPr="00714426">
        <w:rPr>
          <w:rFonts w:ascii="Arial" w:hAnsi="Arial" w:cs="Arial"/>
          <w:spacing w:val="1"/>
          <w:sz w:val="20"/>
          <w:szCs w:val="20"/>
        </w:rPr>
        <w:t>r</w:t>
      </w:r>
      <w:r w:rsidRPr="00714426">
        <w:rPr>
          <w:rFonts w:ascii="Arial" w:hAnsi="Arial" w:cs="Arial"/>
          <w:sz w:val="20"/>
          <w:szCs w:val="20"/>
        </w:rPr>
        <w:t>e</w:t>
      </w:r>
      <w:r w:rsidRPr="00714426">
        <w:rPr>
          <w:rFonts w:ascii="Arial" w:hAnsi="Arial" w:cs="Arial"/>
          <w:spacing w:val="5"/>
          <w:sz w:val="20"/>
          <w:szCs w:val="20"/>
        </w:rPr>
        <w:t xml:space="preserve"> </w:t>
      </w:r>
      <w:r w:rsidRPr="00714426">
        <w:rPr>
          <w:rFonts w:ascii="Arial" w:hAnsi="Arial" w:cs="Arial"/>
          <w:spacing w:val="-2"/>
          <w:sz w:val="20"/>
          <w:szCs w:val="20"/>
        </w:rPr>
        <w:t>s</w:t>
      </w:r>
      <w:r w:rsidRPr="00714426">
        <w:rPr>
          <w:rFonts w:ascii="Arial" w:hAnsi="Arial" w:cs="Arial"/>
          <w:sz w:val="20"/>
          <w:szCs w:val="20"/>
        </w:rPr>
        <w:t>ul</w:t>
      </w:r>
      <w:r w:rsidRPr="00714426">
        <w:rPr>
          <w:rFonts w:ascii="Arial" w:hAnsi="Arial" w:cs="Arial"/>
          <w:spacing w:val="6"/>
          <w:sz w:val="20"/>
          <w:szCs w:val="20"/>
        </w:rPr>
        <w:t xml:space="preserve"> </w:t>
      </w:r>
      <w:r w:rsidRPr="00714426">
        <w:rPr>
          <w:rFonts w:ascii="Arial" w:hAnsi="Arial" w:cs="Arial"/>
          <w:sz w:val="20"/>
          <w:szCs w:val="20"/>
        </w:rPr>
        <w:t>P</w:t>
      </w:r>
      <w:r w:rsidRPr="00714426">
        <w:rPr>
          <w:rFonts w:ascii="Arial" w:hAnsi="Arial" w:cs="Arial"/>
          <w:spacing w:val="-1"/>
          <w:sz w:val="20"/>
          <w:szCs w:val="20"/>
        </w:rPr>
        <w:t>O</w:t>
      </w:r>
      <w:r w:rsidRPr="00714426">
        <w:rPr>
          <w:rFonts w:ascii="Arial" w:hAnsi="Arial" w:cs="Arial"/>
          <w:sz w:val="20"/>
          <w:szCs w:val="20"/>
        </w:rPr>
        <w:t>R</w:t>
      </w:r>
      <w:r w:rsidRPr="00714426">
        <w:rPr>
          <w:rFonts w:ascii="Arial" w:hAnsi="Arial" w:cs="Arial"/>
          <w:spacing w:val="4"/>
          <w:sz w:val="20"/>
          <w:szCs w:val="20"/>
        </w:rPr>
        <w:t xml:space="preserve"> </w:t>
      </w:r>
      <w:r w:rsidRPr="00714426">
        <w:rPr>
          <w:rFonts w:ascii="Arial" w:hAnsi="Arial" w:cs="Arial"/>
          <w:spacing w:val="-1"/>
          <w:sz w:val="20"/>
          <w:szCs w:val="20"/>
        </w:rPr>
        <w:t>C</w:t>
      </w:r>
      <w:r w:rsidRPr="00714426">
        <w:rPr>
          <w:rFonts w:ascii="Arial" w:hAnsi="Arial" w:cs="Arial"/>
          <w:sz w:val="20"/>
          <w:szCs w:val="20"/>
        </w:rPr>
        <w:t>a</w:t>
      </w:r>
      <w:r w:rsidRPr="00714426">
        <w:rPr>
          <w:rFonts w:ascii="Arial" w:hAnsi="Arial" w:cs="Arial"/>
          <w:spacing w:val="-4"/>
          <w:sz w:val="20"/>
          <w:szCs w:val="20"/>
        </w:rPr>
        <w:t>m</w:t>
      </w:r>
      <w:r w:rsidRPr="00714426">
        <w:rPr>
          <w:rFonts w:ascii="Arial" w:hAnsi="Arial" w:cs="Arial"/>
          <w:sz w:val="20"/>
          <w:szCs w:val="20"/>
        </w:rPr>
        <w:t>pan</w:t>
      </w:r>
      <w:r w:rsidRPr="00714426">
        <w:rPr>
          <w:rFonts w:ascii="Arial" w:hAnsi="Arial" w:cs="Arial"/>
          <w:spacing w:val="-1"/>
          <w:sz w:val="20"/>
          <w:szCs w:val="20"/>
        </w:rPr>
        <w:t>i</w:t>
      </w:r>
      <w:r w:rsidRPr="00714426">
        <w:rPr>
          <w:rFonts w:ascii="Arial" w:hAnsi="Arial" w:cs="Arial"/>
          <w:sz w:val="20"/>
          <w:szCs w:val="20"/>
        </w:rPr>
        <w:t>a</w:t>
      </w:r>
      <w:r w:rsidRPr="00714426">
        <w:rPr>
          <w:rFonts w:ascii="Arial" w:hAnsi="Arial" w:cs="Arial"/>
          <w:spacing w:val="5"/>
          <w:sz w:val="20"/>
          <w:szCs w:val="20"/>
        </w:rPr>
        <w:t xml:space="preserve"> </w:t>
      </w:r>
      <w:r w:rsidRPr="00714426">
        <w:rPr>
          <w:rFonts w:ascii="Arial" w:hAnsi="Arial" w:cs="Arial"/>
          <w:sz w:val="20"/>
          <w:szCs w:val="20"/>
        </w:rPr>
        <w:t>FSE</w:t>
      </w:r>
      <w:r w:rsidRPr="00714426">
        <w:rPr>
          <w:rFonts w:ascii="Arial" w:hAnsi="Arial" w:cs="Arial"/>
          <w:spacing w:val="2"/>
          <w:sz w:val="20"/>
          <w:szCs w:val="20"/>
        </w:rPr>
        <w:t xml:space="preserve"> </w:t>
      </w:r>
      <w:r w:rsidRPr="00714426">
        <w:rPr>
          <w:rFonts w:ascii="Arial" w:hAnsi="Arial" w:cs="Arial"/>
          <w:sz w:val="20"/>
          <w:szCs w:val="20"/>
        </w:rPr>
        <w:t>2014</w:t>
      </w:r>
      <w:r w:rsidRPr="00714426">
        <w:rPr>
          <w:rFonts w:ascii="Arial" w:hAnsi="Arial" w:cs="Arial"/>
          <w:spacing w:val="1"/>
          <w:sz w:val="20"/>
          <w:szCs w:val="20"/>
        </w:rPr>
        <w:t>/</w:t>
      </w:r>
      <w:r w:rsidRPr="00714426">
        <w:rPr>
          <w:rFonts w:ascii="Arial" w:hAnsi="Arial" w:cs="Arial"/>
          <w:spacing w:val="-2"/>
          <w:sz w:val="20"/>
          <w:szCs w:val="20"/>
        </w:rPr>
        <w:t>2</w:t>
      </w:r>
      <w:r w:rsidRPr="00714426">
        <w:rPr>
          <w:rFonts w:ascii="Arial" w:hAnsi="Arial" w:cs="Arial"/>
          <w:sz w:val="20"/>
          <w:szCs w:val="20"/>
        </w:rPr>
        <w:t>020</w:t>
      </w:r>
      <w:r w:rsidRPr="00714426">
        <w:rPr>
          <w:rFonts w:ascii="Arial" w:hAnsi="Arial" w:cs="Arial"/>
          <w:spacing w:val="-7"/>
          <w:sz w:val="20"/>
          <w:szCs w:val="20"/>
        </w:rPr>
        <w:t xml:space="preserve"> </w:t>
      </w:r>
      <w:r w:rsidRPr="00714426">
        <w:rPr>
          <w:rFonts w:ascii="Arial" w:hAnsi="Arial" w:cs="Arial"/>
          <w:spacing w:val="-1"/>
          <w:sz w:val="20"/>
          <w:szCs w:val="20"/>
        </w:rPr>
        <w:t>A</w:t>
      </w:r>
      <w:r w:rsidRPr="00714426">
        <w:rPr>
          <w:rFonts w:ascii="Arial" w:hAnsi="Arial" w:cs="Arial"/>
          <w:spacing w:val="-2"/>
          <w:sz w:val="20"/>
          <w:szCs w:val="20"/>
        </w:rPr>
        <w:t>s</w:t>
      </w:r>
      <w:r w:rsidRPr="00714426">
        <w:rPr>
          <w:rFonts w:ascii="Arial" w:hAnsi="Arial" w:cs="Arial"/>
          <w:spacing w:val="1"/>
          <w:sz w:val="20"/>
          <w:szCs w:val="20"/>
        </w:rPr>
        <w:t>s</w:t>
      </w:r>
      <w:r w:rsidRPr="00714426">
        <w:rPr>
          <w:rFonts w:ascii="Arial" w:hAnsi="Arial" w:cs="Arial"/>
          <w:sz w:val="20"/>
          <w:szCs w:val="20"/>
        </w:rPr>
        <w:t>e</w:t>
      </w:r>
      <w:r w:rsidRPr="00714426">
        <w:rPr>
          <w:rFonts w:ascii="Arial" w:hAnsi="Arial" w:cs="Arial"/>
          <w:spacing w:val="5"/>
          <w:sz w:val="20"/>
          <w:szCs w:val="20"/>
        </w:rPr>
        <w:t xml:space="preserve"> </w:t>
      </w:r>
      <w:r w:rsidRPr="00714426">
        <w:rPr>
          <w:rFonts w:ascii="Arial" w:hAnsi="Arial" w:cs="Arial"/>
          <w:spacing w:val="-4"/>
          <w:sz w:val="20"/>
          <w:szCs w:val="20"/>
        </w:rPr>
        <w:t>I</w:t>
      </w:r>
      <w:r w:rsidRPr="00714426">
        <w:rPr>
          <w:rFonts w:ascii="Arial" w:hAnsi="Arial" w:cs="Arial"/>
          <w:sz w:val="20"/>
          <w:szCs w:val="20"/>
        </w:rPr>
        <w:t>,</w:t>
      </w:r>
      <w:r w:rsidRPr="00714426">
        <w:rPr>
          <w:rFonts w:ascii="Arial" w:hAnsi="Arial" w:cs="Arial"/>
          <w:spacing w:val="5"/>
          <w:sz w:val="20"/>
          <w:szCs w:val="20"/>
        </w:rPr>
        <w:t xml:space="preserve"> </w:t>
      </w:r>
      <w:r w:rsidRPr="00714426">
        <w:rPr>
          <w:rFonts w:ascii="Arial" w:hAnsi="Arial" w:cs="Arial"/>
          <w:spacing w:val="-1"/>
          <w:sz w:val="20"/>
          <w:szCs w:val="20"/>
        </w:rPr>
        <w:t>O</w:t>
      </w:r>
      <w:r w:rsidRPr="00714426">
        <w:rPr>
          <w:rFonts w:ascii="Arial" w:hAnsi="Arial" w:cs="Arial"/>
          <w:sz w:val="20"/>
          <w:szCs w:val="20"/>
        </w:rPr>
        <w:t>b</w:t>
      </w:r>
      <w:r w:rsidRPr="00714426">
        <w:rPr>
          <w:rFonts w:ascii="Arial" w:hAnsi="Arial" w:cs="Arial"/>
          <w:spacing w:val="1"/>
          <w:sz w:val="20"/>
          <w:szCs w:val="20"/>
        </w:rPr>
        <w:t>i</w:t>
      </w:r>
      <w:r w:rsidRPr="00714426">
        <w:rPr>
          <w:rFonts w:ascii="Arial" w:hAnsi="Arial" w:cs="Arial"/>
          <w:sz w:val="20"/>
          <w:szCs w:val="20"/>
        </w:rPr>
        <w:t>e</w:t>
      </w:r>
      <w:r w:rsidRPr="00714426">
        <w:rPr>
          <w:rFonts w:ascii="Arial" w:hAnsi="Arial" w:cs="Arial"/>
          <w:spacing w:val="-1"/>
          <w:sz w:val="20"/>
          <w:szCs w:val="20"/>
        </w:rPr>
        <w:t>t</w:t>
      </w:r>
      <w:r w:rsidRPr="00714426">
        <w:rPr>
          <w:rFonts w:ascii="Arial" w:hAnsi="Arial" w:cs="Arial"/>
          <w:spacing w:val="1"/>
          <w:sz w:val="20"/>
          <w:szCs w:val="20"/>
        </w:rPr>
        <w:t>ti</w:t>
      </w:r>
      <w:r w:rsidRPr="00714426">
        <w:rPr>
          <w:rFonts w:ascii="Arial" w:hAnsi="Arial" w:cs="Arial"/>
          <w:spacing w:val="-5"/>
          <w:sz w:val="20"/>
          <w:szCs w:val="20"/>
        </w:rPr>
        <w:t>v</w:t>
      </w:r>
      <w:r w:rsidRPr="00714426">
        <w:rPr>
          <w:rFonts w:ascii="Arial" w:hAnsi="Arial" w:cs="Arial"/>
          <w:sz w:val="20"/>
          <w:szCs w:val="20"/>
        </w:rPr>
        <w:t>o</w:t>
      </w:r>
      <w:r w:rsidRPr="00714426">
        <w:rPr>
          <w:rFonts w:ascii="Arial" w:hAnsi="Arial" w:cs="Arial"/>
          <w:spacing w:val="5"/>
          <w:sz w:val="20"/>
          <w:szCs w:val="20"/>
        </w:rPr>
        <w:t xml:space="preserve"> </w:t>
      </w:r>
      <w:r w:rsidRPr="00714426">
        <w:rPr>
          <w:rFonts w:ascii="Arial" w:hAnsi="Arial" w:cs="Arial"/>
          <w:sz w:val="20"/>
          <w:szCs w:val="20"/>
        </w:rPr>
        <w:t>Spe</w:t>
      </w:r>
      <w:r w:rsidRPr="00714426">
        <w:rPr>
          <w:rFonts w:ascii="Arial" w:hAnsi="Arial" w:cs="Arial"/>
          <w:spacing w:val="-2"/>
          <w:sz w:val="20"/>
          <w:szCs w:val="20"/>
        </w:rPr>
        <w:t>c</w:t>
      </w:r>
      <w:r w:rsidRPr="00714426">
        <w:rPr>
          <w:rFonts w:ascii="Arial" w:hAnsi="Arial" w:cs="Arial"/>
          <w:spacing w:val="1"/>
          <w:sz w:val="20"/>
          <w:szCs w:val="20"/>
        </w:rPr>
        <w:t>i</w:t>
      </w:r>
      <w:r w:rsidRPr="00714426">
        <w:rPr>
          <w:rFonts w:ascii="Arial" w:hAnsi="Arial" w:cs="Arial"/>
          <w:spacing w:val="-1"/>
          <w:sz w:val="20"/>
          <w:szCs w:val="20"/>
        </w:rPr>
        <w:t>f</w:t>
      </w:r>
      <w:r w:rsidRPr="00714426">
        <w:rPr>
          <w:rFonts w:ascii="Arial" w:hAnsi="Arial" w:cs="Arial"/>
          <w:spacing w:val="1"/>
          <w:sz w:val="20"/>
          <w:szCs w:val="20"/>
        </w:rPr>
        <w:t>i</w:t>
      </w:r>
      <w:r w:rsidRPr="00714426">
        <w:rPr>
          <w:rFonts w:ascii="Arial" w:hAnsi="Arial" w:cs="Arial"/>
          <w:sz w:val="20"/>
          <w:szCs w:val="20"/>
        </w:rPr>
        <w:t>co</w:t>
      </w:r>
      <w:r w:rsidRPr="00714426">
        <w:rPr>
          <w:rFonts w:ascii="Arial" w:hAnsi="Arial" w:cs="Arial"/>
          <w:spacing w:val="3"/>
          <w:sz w:val="20"/>
          <w:szCs w:val="20"/>
        </w:rPr>
        <w:t xml:space="preserve"> </w:t>
      </w:r>
      <w:r w:rsidRPr="00714426">
        <w:rPr>
          <w:rFonts w:ascii="Arial" w:hAnsi="Arial" w:cs="Arial"/>
          <w:sz w:val="20"/>
          <w:szCs w:val="20"/>
        </w:rPr>
        <w:t>3,</w:t>
      </w:r>
      <w:r w:rsidRPr="00714426">
        <w:rPr>
          <w:rFonts w:ascii="Arial" w:hAnsi="Arial" w:cs="Arial"/>
          <w:spacing w:val="-7"/>
          <w:sz w:val="20"/>
          <w:szCs w:val="20"/>
        </w:rPr>
        <w:t xml:space="preserve"> </w:t>
      </w:r>
      <w:r w:rsidRPr="00714426">
        <w:rPr>
          <w:rFonts w:ascii="Arial" w:hAnsi="Arial" w:cs="Arial"/>
          <w:spacing w:val="-1"/>
          <w:sz w:val="20"/>
          <w:szCs w:val="20"/>
        </w:rPr>
        <w:t>A</w:t>
      </w:r>
      <w:r w:rsidRPr="00714426">
        <w:rPr>
          <w:rFonts w:ascii="Arial" w:hAnsi="Arial" w:cs="Arial"/>
          <w:spacing w:val="-2"/>
          <w:sz w:val="20"/>
          <w:szCs w:val="20"/>
        </w:rPr>
        <w:t>z</w:t>
      </w:r>
      <w:r w:rsidRPr="00714426">
        <w:rPr>
          <w:rFonts w:ascii="Arial" w:hAnsi="Arial" w:cs="Arial"/>
          <w:spacing w:val="1"/>
          <w:sz w:val="20"/>
          <w:szCs w:val="20"/>
        </w:rPr>
        <w:t>i</w:t>
      </w:r>
      <w:r w:rsidRPr="00714426">
        <w:rPr>
          <w:rFonts w:ascii="Arial" w:hAnsi="Arial" w:cs="Arial"/>
          <w:sz w:val="20"/>
          <w:szCs w:val="20"/>
        </w:rPr>
        <w:t>one</w:t>
      </w:r>
      <w:r w:rsidRPr="00714426">
        <w:rPr>
          <w:rFonts w:ascii="Arial" w:hAnsi="Arial" w:cs="Arial"/>
          <w:spacing w:val="3"/>
          <w:sz w:val="20"/>
          <w:szCs w:val="20"/>
        </w:rPr>
        <w:t xml:space="preserve"> </w:t>
      </w:r>
      <w:r w:rsidRPr="00714426">
        <w:rPr>
          <w:rFonts w:ascii="Arial" w:hAnsi="Arial" w:cs="Arial"/>
          <w:sz w:val="20"/>
          <w:szCs w:val="20"/>
        </w:rPr>
        <w:t xml:space="preserve">8.2.1 </w:t>
      </w:r>
      <w:r w:rsidRPr="00714426">
        <w:rPr>
          <w:rFonts w:ascii="Arial" w:hAnsi="Arial" w:cs="Arial"/>
          <w:spacing w:val="-1"/>
          <w:sz w:val="20"/>
          <w:szCs w:val="20"/>
        </w:rPr>
        <w:t>A</w:t>
      </w:r>
      <w:r w:rsidRPr="00714426">
        <w:rPr>
          <w:rFonts w:ascii="Arial" w:hAnsi="Arial" w:cs="Arial"/>
          <w:spacing w:val="1"/>
          <w:sz w:val="20"/>
          <w:szCs w:val="20"/>
        </w:rPr>
        <w:t>ss</w:t>
      </w:r>
      <w:r w:rsidRPr="00714426">
        <w:rPr>
          <w:rFonts w:ascii="Arial" w:hAnsi="Arial" w:cs="Arial"/>
          <w:sz w:val="20"/>
          <w:szCs w:val="20"/>
        </w:rPr>
        <w:t>e</w:t>
      </w:r>
      <w:r w:rsidRPr="00714426">
        <w:rPr>
          <w:rFonts w:ascii="Arial" w:hAnsi="Arial" w:cs="Arial"/>
          <w:spacing w:val="17"/>
          <w:sz w:val="20"/>
          <w:szCs w:val="20"/>
        </w:rPr>
        <w:t xml:space="preserve"> </w:t>
      </w:r>
      <w:r w:rsidRPr="00714426">
        <w:rPr>
          <w:rFonts w:ascii="Arial" w:hAnsi="Arial" w:cs="Arial"/>
          <w:spacing w:val="-1"/>
          <w:sz w:val="20"/>
          <w:szCs w:val="20"/>
        </w:rPr>
        <w:t>I</w:t>
      </w:r>
      <w:r w:rsidRPr="00714426">
        <w:rPr>
          <w:rFonts w:ascii="Arial" w:hAnsi="Arial" w:cs="Arial"/>
          <w:spacing w:val="-4"/>
          <w:sz w:val="20"/>
          <w:szCs w:val="20"/>
        </w:rPr>
        <w:t>I</w:t>
      </w:r>
      <w:r w:rsidRPr="00714426">
        <w:rPr>
          <w:rFonts w:ascii="Arial" w:hAnsi="Arial" w:cs="Arial"/>
          <w:sz w:val="20"/>
          <w:szCs w:val="20"/>
        </w:rPr>
        <w:t>,</w:t>
      </w:r>
      <w:r w:rsidRPr="00714426">
        <w:rPr>
          <w:rFonts w:ascii="Arial" w:hAnsi="Arial" w:cs="Arial"/>
          <w:spacing w:val="19"/>
          <w:sz w:val="20"/>
          <w:szCs w:val="20"/>
        </w:rPr>
        <w:t xml:space="preserve"> </w:t>
      </w:r>
      <w:r w:rsidRPr="00714426">
        <w:rPr>
          <w:rFonts w:ascii="Arial" w:hAnsi="Arial" w:cs="Arial"/>
          <w:spacing w:val="-1"/>
          <w:sz w:val="20"/>
          <w:szCs w:val="20"/>
        </w:rPr>
        <w:t>O</w:t>
      </w:r>
      <w:r w:rsidRPr="00714426">
        <w:rPr>
          <w:rFonts w:ascii="Arial" w:hAnsi="Arial" w:cs="Arial"/>
          <w:sz w:val="20"/>
          <w:szCs w:val="20"/>
        </w:rPr>
        <w:t>b</w:t>
      </w:r>
      <w:r w:rsidRPr="00714426">
        <w:rPr>
          <w:rFonts w:ascii="Arial" w:hAnsi="Arial" w:cs="Arial"/>
          <w:spacing w:val="1"/>
          <w:sz w:val="20"/>
          <w:szCs w:val="20"/>
        </w:rPr>
        <w:t>i</w:t>
      </w:r>
      <w:r w:rsidRPr="00714426">
        <w:rPr>
          <w:rFonts w:ascii="Arial" w:hAnsi="Arial" w:cs="Arial"/>
          <w:sz w:val="20"/>
          <w:szCs w:val="20"/>
        </w:rPr>
        <w:t>e</w:t>
      </w:r>
      <w:r w:rsidRPr="00714426">
        <w:rPr>
          <w:rFonts w:ascii="Arial" w:hAnsi="Arial" w:cs="Arial"/>
          <w:spacing w:val="-1"/>
          <w:sz w:val="20"/>
          <w:szCs w:val="20"/>
        </w:rPr>
        <w:t>t</w:t>
      </w:r>
      <w:r w:rsidRPr="00714426">
        <w:rPr>
          <w:rFonts w:ascii="Arial" w:hAnsi="Arial" w:cs="Arial"/>
          <w:spacing w:val="1"/>
          <w:sz w:val="20"/>
          <w:szCs w:val="20"/>
        </w:rPr>
        <w:t>ti</w:t>
      </w:r>
      <w:r w:rsidRPr="00714426">
        <w:rPr>
          <w:rFonts w:ascii="Arial" w:hAnsi="Arial" w:cs="Arial"/>
          <w:spacing w:val="-2"/>
          <w:sz w:val="20"/>
          <w:szCs w:val="20"/>
        </w:rPr>
        <w:t>v</w:t>
      </w:r>
      <w:r w:rsidRPr="00714426">
        <w:rPr>
          <w:rFonts w:ascii="Arial" w:hAnsi="Arial" w:cs="Arial"/>
          <w:sz w:val="20"/>
          <w:szCs w:val="20"/>
        </w:rPr>
        <w:t>o</w:t>
      </w:r>
      <w:r w:rsidRPr="00714426">
        <w:rPr>
          <w:rFonts w:ascii="Arial" w:hAnsi="Arial" w:cs="Arial"/>
          <w:spacing w:val="17"/>
          <w:sz w:val="20"/>
          <w:szCs w:val="20"/>
        </w:rPr>
        <w:t xml:space="preserve"> </w:t>
      </w:r>
      <w:r w:rsidRPr="00714426">
        <w:rPr>
          <w:rFonts w:ascii="Arial" w:hAnsi="Arial" w:cs="Arial"/>
          <w:sz w:val="20"/>
          <w:szCs w:val="20"/>
        </w:rPr>
        <w:t>Spe</w:t>
      </w:r>
      <w:r w:rsidRPr="00714426">
        <w:rPr>
          <w:rFonts w:ascii="Arial" w:hAnsi="Arial" w:cs="Arial"/>
          <w:spacing w:val="-2"/>
          <w:sz w:val="20"/>
          <w:szCs w:val="20"/>
        </w:rPr>
        <w:t>c</w:t>
      </w:r>
      <w:r w:rsidRPr="00714426">
        <w:rPr>
          <w:rFonts w:ascii="Arial" w:hAnsi="Arial" w:cs="Arial"/>
          <w:spacing w:val="1"/>
          <w:sz w:val="20"/>
          <w:szCs w:val="20"/>
        </w:rPr>
        <w:t>i</w:t>
      </w:r>
      <w:r w:rsidRPr="00714426">
        <w:rPr>
          <w:rFonts w:ascii="Arial" w:hAnsi="Arial" w:cs="Arial"/>
          <w:spacing w:val="-1"/>
          <w:sz w:val="20"/>
          <w:szCs w:val="20"/>
        </w:rPr>
        <w:t>fi</w:t>
      </w:r>
      <w:r w:rsidRPr="00714426">
        <w:rPr>
          <w:rFonts w:ascii="Arial" w:hAnsi="Arial" w:cs="Arial"/>
          <w:sz w:val="20"/>
          <w:szCs w:val="20"/>
        </w:rPr>
        <w:t>co</w:t>
      </w:r>
      <w:r w:rsidRPr="00714426">
        <w:rPr>
          <w:rFonts w:ascii="Arial" w:hAnsi="Arial" w:cs="Arial"/>
          <w:spacing w:val="17"/>
          <w:sz w:val="20"/>
          <w:szCs w:val="20"/>
        </w:rPr>
        <w:t xml:space="preserve"> </w:t>
      </w:r>
      <w:r w:rsidRPr="00714426">
        <w:rPr>
          <w:rFonts w:ascii="Arial" w:hAnsi="Arial" w:cs="Arial"/>
          <w:sz w:val="20"/>
          <w:szCs w:val="20"/>
        </w:rPr>
        <w:t>9,</w:t>
      </w:r>
      <w:r w:rsidRPr="00714426">
        <w:rPr>
          <w:rFonts w:ascii="Arial" w:hAnsi="Arial" w:cs="Arial"/>
          <w:spacing w:val="5"/>
          <w:sz w:val="20"/>
          <w:szCs w:val="20"/>
        </w:rPr>
        <w:t xml:space="preserve"> </w:t>
      </w:r>
      <w:r w:rsidRPr="00714426">
        <w:rPr>
          <w:rFonts w:ascii="Arial" w:hAnsi="Arial" w:cs="Arial"/>
          <w:spacing w:val="-1"/>
          <w:sz w:val="20"/>
          <w:szCs w:val="20"/>
        </w:rPr>
        <w:t>A</w:t>
      </w:r>
      <w:r w:rsidRPr="00714426">
        <w:rPr>
          <w:rFonts w:ascii="Arial" w:hAnsi="Arial" w:cs="Arial"/>
          <w:spacing w:val="-2"/>
          <w:sz w:val="20"/>
          <w:szCs w:val="20"/>
        </w:rPr>
        <w:t>z</w:t>
      </w:r>
      <w:r w:rsidRPr="00714426">
        <w:rPr>
          <w:rFonts w:ascii="Arial" w:hAnsi="Arial" w:cs="Arial"/>
          <w:spacing w:val="1"/>
          <w:sz w:val="20"/>
          <w:szCs w:val="20"/>
        </w:rPr>
        <w:t>i</w:t>
      </w:r>
      <w:r w:rsidRPr="00714426">
        <w:rPr>
          <w:rFonts w:ascii="Arial" w:hAnsi="Arial" w:cs="Arial"/>
          <w:sz w:val="20"/>
          <w:szCs w:val="20"/>
        </w:rPr>
        <w:t>one</w:t>
      </w:r>
      <w:r w:rsidRPr="00714426">
        <w:rPr>
          <w:rFonts w:ascii="Arial" w:hAnsi="Arial" w:cs="Arial"/>
          <w:spacing w:val="15"/>
          <w:sz w:val="20"/>
          <w:szCs w:val="20"/>
        </w:rPr>
        <w:t xml:space="preserve"> </w:t>
      </w:r>
      <w:r w:rsidRPr="00714426">
        <w:rPr>
          <w:rFonts w:ascii="Arial" w:hAnsi="Arial" w:cs="Arial"/>
          <w:sz w:val="20"/>
          <w:szCs w:val="20"/>
        </w:rPr>
        <w:t>9.3.3</w:t>
      </w:r>
      <w:r w:rsidRPr="00714426">
        <w:rPr>
          <w:rFonts w:ascii="Arial" w:hAnsi="Arial" w:cs="Arial"/>
          <w:spacing w:val="15"/>
          <w:sz w:val="20"/>
          <w:szCs w:val="20"/>
        </w:rPr>
        <w:t xml:space="preserve"> </w:t>
      </w:r>
      <w:r w:rsidRPr="00714426">
        <w:rPr>
          <w:rFonts w:ascii="Arial" w:hAnsi="Arial" w:cs="Arial"/>
          <w:sz w:val="20"/>
          <w:szCs w:val="20"/>
        </w:rPr>
        <w:t>e</w:t>
      </w:r>
      <w:r w:rsidRPr="00714426">
        <w:rPr>
          <w:rFonts w:ascii="Arial" w:hAnsi="Arial" w:cs="Arial"/>
          <w:spacing w:val="5"/>
          <w:sz w:val="20"/>
          <w:szCs w:val="20"/>
        </w:rPr>
        <w:t xml:space="preserve"> </w:t>
      </w:r>
      <w:r w:rsidRPr="00714426">
        <w:rPr>
          <w:rFonts w:ascii="Arial" w:hAnsi="Arial" w:cs="Arial"/>
          <w:spacing w:val="-1"/>
          <w:sz w:val="20"/>
          <w:szCs w:val="20"/>
        </w:rPr>
        <w:t>A</w:t>
      </w:r>
      <w:r w:rsidRPr="00714426">
        <w:rPr>
          <w:rFonts w:ascii="Arial" w:hAnsi="Arial" w:cs="Arial"/>
          <w:spacing w:val="-2"/>
          <w:sz w:val="20"/>
          <w:szCs w:val="20"/>
        </w:rPr>
        <w:t>z</w:t>
      </w:r>
      <w:r w:rsidRPr="00714426">
        <w:rPr>
          <w:rFonts w:ascii="Arial" w:hAnsi="Arial" w:cs="Arial"/>
          <w:spacing w:val="1"/>
          <w:sz w:val="20"/>
          <w:szCs w:val="20"/>
        </w:rPr>
        <w:t>i</w:t>
      </w:r>
      <w:r w:rsidRPr="00714426">
        <w:rPr>
          <w:rFonts w:ascii="Arial" w:hAnsi="Arial" w:cs="Arial"/>
          <w:sz w:val="20"/>
          <w:szCs w:val="20"/>
        </w:rPr>
        <w:t>o</w:t>
      </w:r>
      <w:r w:rsidRPr="00714426">
        <w:rPr>
          <w:rFonts w:ascii="Arial" w:hAnsi="Arial" w:cs="Arial"/>
          <w:spacing w:val="-2"/>
          <w:sz w:val="20"/>
          <w:szCs w:val="20"/>
        </w:rPr>
        <w:t>n</w:t>
      </w:r>
      <w:r w:rsidRPr="00714426">
        <w:rPr>
          <w:rFonts w:ascii="Arial" w:hAnsi="Arial" w:cs="Arial"/>
          <w:sz w:val="20"/>
          <w:szCs w:val="20"/>
        </w:rPr>
        <w:t>e</w:t>
      </w:r>
      <w:r w:rsidRPr="00714426">
        <w:rPr>
          <w:rFonts w:ascii="Arial" w:hAnsi="Arial" w:cs="Arial"/>
          <w:spacing w:val="17"/>
          <w:sz w:val="20"/>
          <w:szCs w:val="20"/>
        </w:rPr>
        <w:t xml:space="preserve"> </w:t>
      </w:r>
      <w:r w:rsidRPr="00714426">
        <w:rPr>
          <w:rFonts w:ascii="Arial" w:hAnsi="Arial" w:cs="Arial"/>
          <w:sz w:val="20"/>
          <w:szCs w:val="20"/>
        </w:rPr>
        <w:t>9.3.4.</w:t>
      </w:r>
      <w:r w:rsidRPr="00714426">
        <w:rPr>
          <w:rFonts w:ascii="Arial" w:hAnsi="Arial" w:cs="Arial"/>
          <w:spacing w:val="17"/>
          <w:sz w:val="20"/>
          <w:szCs w:val="20"/>
        </w:rPr>
        <w:t xml:space="preserve"> </w:t>
      </w:r>
      <w:r w:rsidRPr="00714426">
        <w:rPr>
          <w:rFonts w:ascii="Arial" w:hAnsi="Arial" w:cs="Arial"/>
          <w:spacing w:val="-3"/>
          <w:sz w:val="20"/>
          <w:szCs w:val="20"/>
        </w:rPr>
        <w:t>P</w:t>
      </w:r>
      <w:r w:rsidRPr="00714426">
        <w:rPr>
          <w:rFonts w:ascii="Arial" w:hAnsi="Arial" w:cs="Arial"/>
          <w:spacing w:val="1"/>
          <w:sz w:val="20"/>
          <w:szCs w:val="20"/>
        </w:rPr>
        <w:t>i</w:t>
      </w:r>
      <w:r w:rsidRPr="00714426">
        <w:rPr>
          <w:rFonts w:ascii="Arial" w:hAnsi="Arial" w:cs="Arial"/>
          <w:sz w:val="20"/>
          <w:szCs w:val="20"/>
        </w:rPr>
        <w:t>ano</w:t>
      </w:r>
      <w:r w:rsidRPr="00714426">
        <w:rPr>
          <w:rFonts w:ascii="Arial" w:hAnsi="Arial" w:cs="Arial"/>
          <w:spacing w:val="15"/>
          <w:sz w:val="20"/>
          <w:szCs w:val="20"/>
        </w:rPr>
        <w:t xml:space="preserve"> </w:t>
      </w:r>
      <w:r w:rsidRPr="00714426">
        <w:rPr>
          <w:rFonts w:ascii="Arial" w:hAnsi="Arial" w:cs="Arial"/>
          <w:spacing w:val="-1"/>
          <w:sz w:val="20"/>
          <w:szCs w:val="20"/>
        </w:rPr>
        <w:t>D</w:t>
      </w:r>
      <w:r w:rsidRPr="00714426">
        <w:rPr>
          <w:rFonts w:ascii="Arial" w:hAnsi="Arial" w:cs="Arial"/>
          <w:sz w:val="20"/>
          <w:szCs w:val="20"/>
        </w:rPr>
        <w:t>e</w:t>
      </w:r>
      <w:r w:rsidRPr="00714426">
        <w:rPr>
          <w:rFonts w:ascii="Arial" w:hAnsi="Arial" w:cs="Arial"/>
          <w:spacing w:val="-2"/>
          <w:sz w:val="20"/>
          <w:szCs w:val="20"/>
        </w:rPr>
        <w:t>g</w:t>
      </w:r>
      <w:r w:rsidRPr="00714426">
        <w:rPr>
          <w:rFonts w:ascii="Arial" w:hAnsi="Arial" w:cs="Arial"/>
          <w:spacing w:val="1"/>
          <w:sz w:val="20"/>
          <w:szCs w:val="20"/>
        </w:rPr>
        <w:t>l</w:t>
      </w:r>
      <w:r w:rsidRPr="00714426">
        <w:rPr>
          <w:rFonts w:ascii="Arial" w:hAnsi="Arial" w:cs="Arial"/>
          <w:sz w:val="20"/>
          <w:szCs w:val="20"/>
        </w:rPr>
        <w:t>i</w:t>
      </w:r>
      <w:r w:rsidRPr="00714426">
        <w:rPr>
          <w:rFonts w:ascii="Arial" w:hAnsi="Arial" w:cs="Arial"/>
          <w:spacing w:val="18"/>
          <w:sz w:val="20"/>
          <w:szCs w:val="20"/>
        </w:rPr>
        <w:t xml:space="preserve"> </w:t>
      </w:r>
      <w:r w:rsidRPr="00714426">
        <w:rPr>
          <w:rFonts w:ascii="Arial" w:hAnsi="Arial" w:cs="Arial"/>
          <w:spacing w:val="-1"/>
          <w:sz w:val="20"/>
          <w:szCs w:val="20"/>
        </w:rPr>
        <w:t>O</w:t>
      </w:r>
      <w:r w:rsidRPr="00714426">
        <w:rPr>
          <w:rFonts w:ascii="Arial" w:hAnsi="Arial" w:cs="Arial"/>
          <w:spacing w:val="-2"/>
          <w:sz w:val="20"/>
          <w:szCs w:val="20"/>
        </w:rPr>
        <w:t>b</w:t>
      </w:r>
      <w:r w:rsidRPr="00714426">
        <w:rPr>
          <w:rFonts w:ascii="Arial" w:hAnsi="Arial" w:cs="Arial"/>
          <w:spacing w:val="1"/>
          <w:sz w:val="20"/>
          <w:szCs w:val="20"/>
        </w:rPr>
        <w:t>i</w:t>
      </w:r>
      <w:r w:rsidRPr="00714426">
        <w:rPr>
          <w:rFonts w:ascii="Arial" w:hAnsi="Arial" w:cs="Arial"/>
          <w:sz w:val="20"/>
          <w:szCs w:val="20"/>
        </w:rPr>
        <w:t>e</w:t>
      </w:r>
      <w:r w:rsidRPr="00714426">
        <w:rPr>
          <w:rFonts w:ascii="Arial" w:hAnsi="Arial" w:cs="Arial"/>
          <w:spacing w:val="-1"/>
          <w:sz w:val="20"/>
          <w:szCs w:val="20"/>
        </w:rPr>
        <w:t>tt</w:t>
      </w:r>
      <w:r w:rsidRPr="00714426">
        <w:rPr>
          <w:rFonts w:ascii="Arial" w:hAnsi="Arial" w:cs="Arial"/>
          <w:spacing w:val="1"/>
          <w:sz w:val="20"/>
          <w:szCs w:val="20"/>
        </w:rPr>
        <w:t>i</w:t>
      </w:r>
      <w:r w:rsidRPr="00714426">
        <w:rPr>
          <w:rFonts w:ascii="Arial" w:hAnsi="Arial" w:cs="Arial"/>
          <w:spacing w:val="-2"/>
          <w:sz w:val="20"/>
          <w:szCs w:val="20"/>
        </w:rPr>
        <w:t>v</w:t>
      </w:r>
      <w:r w:rsidRPr="00714426">
        <w:rPr>
          <w:rFonts w:ascii="Arial" w:hAnsi="Arial" w:cs="Arial"/>
          <w:sz w:val="20"/>
          <w:szCs w:val="20"/>
        </w:rPr>
        <w:t>i</w:t>
      </w:r>
      <w:r w:rsidRPr="00714426">
        <w:rPr>
          <w:rFonts w:ascii="Arial" w:hAnsi="Arial" w:cs="Arial"/>
          <w:spacing w:val="18"/>
          <w:sz w:val="20"/>
          <w:szCs w:val="20"/>
        </w:rPr>
        <w:t xml:space="preserve"> </w:t>
      </w:r>
      <w:r w:rsidRPr="00714426">
        <w:rPr>
          <w:rFonts w:ascii="Arial" w:hAnsi="Arial" w:cs="Arial"/>
          <w:sz w:val="20"/>
          <w:szCs w:val="20"/>
        </w:rPr>
        <w:t>di</w:t>
      </w:r>
      <w:r w:rsidRPr="00714426">
        <w:rPr>
          <w:rFonts w:ascii="Arial" w:hAnsi="Arial" w:cs="Arial"/>
          <w:spacing w:val="18"/>
          <w:sz w:val="20"/>
          <w:szCs w:val="20"/>
        </w:rPr>
        <w:t xml:space="preserve"> </w:t>
      </w:r>
      <w:r w:rsidRPr="00714426">
        <w:rPr>
          <w:rFonts w:ascii="Arial" w:hAnsi="Arial" w:cs="Arial"/>
          <w:sz w:val="20"/>
          <w:szCs w:val="20"/>
        </w:rPr>
        <w:t>S</w:t>
      </w:r>
      <w:r w:rsidRPr="00714426">
        <w:rPr>
          <w:rFonts w:ascii="Arial" w:hAnsi="Arial" w:cs="Arial"/>
          <w:spacing w:val="-2"/>
          <w:sz w:val="20"/>
          <w:szCs w:val="20"/>
        </w:rPr>
        <w:t>e</w:t>
      </w:r>
      <w:r w:rsidRPr="00714426">
        <w:rPr>
          <w:rFonts w:ascii="Arial" w:hAnsi="Arial" w:cs="Arial"/>
          <w:spacing w:val="1"/>
          <w:sz w:val="20"/>
          <w:szCs w:val="20"/>
        </w:rPr>
        <w:t>r</w:t>
      </w:r>
      <w:r w:rsidRPr="00714426">
        <w:rPr>
          <w:rFonts w:ascii="Arial" w:hAnsi="Arial" w:cs="Arial"/>
          <w:spacing w:val="-2"/>
          <w:sz w:val="20"/>
          <w:szCs w:val="20"/>
        </w:rPr>
        <w:t>v</w:t>
      </w:r>
      <w:r w:rsidRPr="00714426">
        <w:rPr>
          <w:rFonts w:ascii="Arial" w:hAnsi="Arial" w:cs="Arial"/>
          <w:spacing w:val="1"/>
          <w:sz w:val="20"/>
          <w:szCs w:val="20"/>
        </w:rPr>
        <w:t>i</w:t>
      </w:r>
      <w:r w:rsidRPr="00714426">
        <w:rPr>
          <w:rFonts w:ascii="Arial" w:hAnsi="Arial" w:cs="Arial"/>
          <w:spacing w:val="-2"/>
          <w:sz w:val="20"/>
          <w:szCs w:val="20"/>
        </w:rPr>
        <w:t>z</w:t>
      </w:r>
      <w:r w:rsidRPr="00714426">
        <w:rPr>
          <w:rFonts w:ascii="Arial" w:hAnsi="Arial" w:cs="Arial"/>
          <w:spacing w:val="1"/>
          <w:sz w:val="20"/>
          <w:szCs w:val="20"/>
        </w:rPr>
        <w:t>i</w:t>
      </w:r>
      <w:r w:rsidRPr="00714426">
        <w:rPr>
          <w:rFonts w:ascii="Arial" w:hAnsi="Arial" w:cs="Arial"/>
          <w:sz w:val="20"/>
          <w:szCs w:val="20"/>
        </w:rPr>
        <w:t>,</w:t>
      </w:r>
      <w:r w:rsidRPr="00714426">
        <w:rPr>
          <w:rFonts w:ascii="Arial" w:hAnsi="Arial" w:cs="Arial"/>
          <w:spacing w:val="17"/>
          <w:sz w:val="20"/>
          <w:szCs w:val="20"/>
        </w:rPr>
        <w:t xml:space="preserve"> </w:t>
      </w:r>
      <w:r w:rsidRPr="00714426">
        <w:rPr>
          <w:rFonts w:ascii="Arial" w:hAnsi="Arial" w:cs="Arial"/>
          <w:sz w:val="20"/>
          <w:szCs w:val="20"/>
        </w:rPr>
        <w:t>Ex</w:t>
      </w:r>
      <w:r w:rsidRPr="00714426">
        <w:rPr>
          <w:rFonts w:ascii="Arial" w:hAnsi="Arial" w:cs="Arial"/>
          <w:spacing w:val="17"/>
          <w:sz w:val="20"/>
          <w:szCs w:val="20"/>
        </w:rPr>
        <w:t xml:space="preserve"> </w:t>
      </w:r>
      <w:r w:rsidRPr="00714426">
        <w:rPr>
          <w:rFonts w:ascii="Arial" w:hAnsi="Arial" w:cs="Arial"/>
          <w:spacing w:val="-1"/>
          <w:sz w:val="20"/>
          <w:szCs w:val="20"/>
        </w:rPr>
        <w:t>D</w:t>
      </w:r>
      <w:r w:rsidRPr="00714426">
        <w:rPr>
          <w:rFonts w:ascii="Arial" w:hAnsi="Arial" w:cs="Arial"/>
          <w:spacing w:val="-2"/>
          <w:sz w:val="20"/>
          <w:szCs w:val="20"/>
        </w:rPr>
        <w:t>e</w:t>
      </w:r>
      <w:r w:rsidRPr="00714426">
        <w:rPr>
          <w:rFonts w:ascii="Arial" w:hAnsi="Arial" w:cs="Arial"/>
          <w:spacing w:val="1"/>
          <w:sz w:val="20"/>
          <w:szCs w:val="20"/>
        </w:rPr>
        <w:t>li</w:t>
      </w:r>
      <w:r w:rsidRPr="00714426">
        <w:rPr>
          <w:rFonts w:ascii="Arial" w:hAnsi="Arial" w:cs="Arial"/>
          <w:spacing w:val="-2"/>
          <w:sz w:val="20"/>
          <w:szCs w:val="20"/>
        </w:rPr>
        <w:t>b</w:t>
      </w:r>
      <w:r w:rsidRPr="00714426">
        <w:rPr>
          <w:rFonts w:ascii="Arial" w:hAnsi="Arial" w:cs="Arial"/>
          <w:sz w:val="20"/>
          <w:szCs w:val="20"/>
        </w:rPr>
        <w:t>e</w:t>
      </w:r>
      <w:r w:rsidRPr="00714426">
        <w:rPr>
          <w:rFonts w:ascii="Arial" w:hAnsi="Arial" w:cs="Arial"/>
          <w:spacing w:val="1"/>
          <w:sz w:val="20"/>
          <w:szCs w:val="20"/>
        </w:rPr>
        <w:t>r</w:t>
      </w:r>
      <w:r w:rsidRPr="00714426">
        <w:rPr>
          <w:rFonts w:ascii="Arial" w:hAnsi="Arial" w:cs="Arial"/>
          <w:sz w:val="20"/>
          <w:szCs w:val="20"/>
        </w:rPr>
        <w:t xml:space="preserve">a </w:t>
      </w:r>
      <w:r w:rsidRPr="00714426">
        <w:rPr>
          <w:rFonts w:ascii="Arial" w:hAnsi="Arial" w:cs="Arial"/>
          <w:spacing w:val="-1"/>
          <w:sz w:val="20"/>
          <w:szCs w:val="20"/>
        </w:rPr>
        <w:t>C</w:t>
      </w:r>
      <w:r w:rsidRPr="00714426">
        <w:rPr>
          <w:rFonts w:ascii="Arial" w:hAnsi="Arial" w:cs="Arial"/>
          <w:spacing w:val="1"/>
          <w:sz w:val="20"/>
          <w:szCs w:val="20"/>
        </w:rPr>
        <w:t>i</w:t>
      </w:r>
      <w:r w:rsidRPr="00714426">
        <w:rPr>
          <w:rFonts w:ascii="Arial" w:hAnsi="Arial" w:cs="Arial"/>
          <w:sz w:val="20"/>
          <w:szCs w:val="20"/>
        </w:rPr>
        <w:t>pe</w:t>
      </w:r>
      <w:r w:rsidRPr="00714426">
        <w:rPr>
          <w:rFonts w:ascii="Arial" w:hAnsi="Arial" w:cs="Arial"/>
          <w:spacing w:val="1"/>
          <w:sz w:val="20"/>
          <w:szCs w:val="20"/>
        </w:rPr>
        <w:t xml:space="preserve"> </w:t>
      </w:r>
      <w:r w:rsidRPr="00714426">
        <w:rPr>
          <w:rFonts w:ascii="Arial" w:hAnsi="Arial" w:cs="Arial"/>
          <w:spacing w:val="-1"/>
          <w:sz w:val="20"/>
          <w:szCs w:val="20"/>
        </w:rPr>
        <w:t>N</w:t>
      </w:r>
      <w:r w:rsidRPr="00714426">
        <w:rPr>
          <w:rFonts w:ascii="Arial" w:hAnsi="Arial" w:cs="Arial"/>
          <w:sz w:val="20"/>
          <w:szCs w:val="20"/>
        </w:rPr>
        <w:t>. 7</w:t>
      </w:r>
      <w:r w:rsidRPr="00714426">
        <w:rPr>
          <w:rFonts w:ascii="Arial" w:hAnsi="Arial" w:cs="Arial"/>
          <w:spacing w:val="-2"/>
          <w:sz w:val="20"/>
          <w:szCs w:val="20"/>
        </w:rPr>
        <w:t>9</w:t>
      </w:r>
      <w:r w:rsidRPr="00714426">
        <w:rPr>
          <w:rFonts w:ascii="Arial" w:hAnsi="Arial" w:cs="Arial"/>
          <w:spacing w:val="1"/>
          <w:sz w:val="20"/>
          <w:szCs w:val="20"/>
        </w:rPr>
        <w:t>/</w:t>
      </w:r>
      <w:r w:rsidRPr="00714426">
        <w:rPr>
          <w:rFonts w:ascii="Arial" w:hAnsi="Arial" w:cs="Arial"/>
          <w:sz w:val="20"/>
          <w:szCs w:val="20"/>
        </w:rPr>
        <w:t>2012</w:t>
      </w:r>
      <w:r w:rsidRPr="00714426">
        <w:rPr>
          <w:rFonts w:ascii="Arial" w:hAnsi="Arial" w:cs="Arial"/>
          <w:spacing w:val="-2"/>
          <w:sz w:val="20"/>
          <w:szCs w:val="20"/>
        </w:rPr>
        <w:t xml:space="preserve"> </w:t>
      </w:r>
      <w:r w:rsidRPr="00714426">
        <w:rPr>
          <w:rFonts w:ascii="Arial" w:hAnsi="Arial" w:cs="Arial"/>
          <w:sz w:val="20"/>
          <w:szCs w:val="20"/>
        </w:rPr>
        <w:t>FSC</w:t>
      </w:r>
      <w:r w:rsidRPr="00714426">
        <w:rPr>
          <w:rFonts w:ascii="Arial" w:hAnsi="Arial" w:cs="Arial"/>
          <w:spacing w:val="-1"/>
          <w:sz w:val="20"/>
          <w:szCs w:val="20"/>
        </w:rPr>
        <w:t xml:space="preserve"> </w:t>
      </w:r>
      <w:r w:rsidRPr="00714426">
        <w:rPr>
          <w:rFonts w:ascii="Arial" w:hAnsi="Arial" w:cs="Arial"/>
          <w:sz w:val="20"/>
          <w:szCs w:val="20"/>
        </w:rPr>
        <w:t>200</w:t>
      </w:r>
      <w:r w:rsidRPr="00714426">
        <w:rPr>
          <w:rFonts w:ascii="Arial" w:hAnsi="Arial" w:cs="Arial"/>
          <w:spacing w:val="-2"/>
          <w:sz w:val="20"/>
          <w:szCs w:val="20"/>
        </w:rPr>
        <w:t>7</w:t>
      </w:r>
      <w:r w:rsidRPr="00714426">
        <w:rPr>
          <w:rFonts w:ascii="Arial" w:hAnsi="Arial" w:cs="Arial"/>
          <w:spacing w:val="1"/>
          <w:sz w:val="20"/>
          <w:szCs w:val="20"/>
        </w:rPr>
        <w:t>/</w:t>
      </w:r>
      <w:r w:rsidRPr="00714426">
        <w:rPr>
          <w:rFonts w:ascii="Arial" w:hAnsi="Arial" w:cs="Arial"/>
          <w:sz w:val="20"/>
          <w:szCs w:val="20"/>
        </w:rPr>
        <w:t>2013.</w:t>
      </w:r>
    </w:p>
    <w:p w:rsidR="007C4048" w:rsidRPr="00714426" w:rsidRDefault="007C4048" w:rsidP="007C2846">
      <w:pPr>
        <w:widowControl w:val="0"/>
        <w:autoSpaceDE w:val="0"/>
        <w:autoSpaceDN w:val="0"/>
        <w:adjustRightInd w:val="0"/>
        <w:spacing w:after="0" w:line="360" w:lineRule="auto"/>
        <w:ind w:right="-63"/>
        <w:jc w:val="both"/>
        <w:rPr>
          <w:rFonts w:ascii="Arial" w:hAnsi="Arial" w:cs="Arial"/>
          <w:b/>
          <w:bCs/>
          <w:sz w:val="20"/>
          <w:szCs w:val="20"/>
        </w:rPr>
      </w:pPr>
    </w:p>
    <w:p w:rsidR="007C4048" w:rsidRPr="00714426" w:rsidRDefault="007C4048" w:rsidP="007C2846">
      <w:pPr>
        <w:widowControl w:val="0"/>
        <w:autoSpaceDE w:val="0"/>
        <w:autoSpaceDN w:val="0"/>
        <w:adjustRightInd w:val="0"/>
        <w:spacing w:after="0" w:line="360" w:lineRule="auto"/>
        <w:ind w:right="-63"/>
        <w:jc w:val="both"/>
        <w:rPr>
          <w:rFonts w:ascii="Arial" w:hAnsi="Arial" w:cs="Arial"/>
          <w:sz w:val="20"/>
          <w:szCs w:val="20"/>
        </w:rPr>
      </w:pPr>
      <w:r w:rsidRPr="00714426">
        <w:rPr>
          <w:rFonts w:ascii="Arial" w:hAnsi="Arial" w:cs="Arial"/>
          <w:spacing w:val="-15"/>
          <w:sz w:val="20"/>
          <w:szCs w:val="20"/>
        </w:rPr>
        <w:t>T</w:t>
      </w:r>
      <w:r w:rsidRPr="00714426">
        <w:rPr>
          <w:rFonts w:ascii="Arial" w:hAnsi="Arial" w:cs="Arial"/>
          <w:sz w:val="20"/>
          <w:szCs w:val="20"/>
        </w:rPr>
        <w:t>a</w:t>
      </w:r>
      <w:r w:rsidRPr="00714426">
        <w:rPr>
          <w:rFonts w:ascii="Arial" w:hAnsi="Arial" w:cs="Arial"/>
          <w:spacing w:val="-1"/>
          <w:sz w:val="20"/>
          <w:szCs w:val="20"/>
        </w:rPr>
        <w:t>l</w:t>
      </w:r>
      <w:r w:rsidRPr="00714426">
        <w:rPr>
          <w:rFonts w:ascii="Arial" w:hAnsi="Arial" w:cs="Arial"/>
          <w:sz w:val="20"/>
          <w:szCs w:val="20"/>
        </w:rPr>
        <w:t>e</w:t>
      </w:r>
      <w:r w:rsidRPr="00714426">
        <w:rPr>
          <w:rFonts w:ascii="Arial" w:hAnsi="Arial" w:cs="Arial"/>
          <w:spacing w:val="-9"/>
          <w:sz w:val="20"/>
          <w:szCs w:val="20"/>
        </w:rPr>
        <w:t xml:space="preserve"> </w:t>
      </w:r>
      <w:r w:rsidRPr="00714426">
        <w:rPr>
          <w:rFonts w:ascii="Arial" w:hAnsi="Arial" w:cs="Arial"/>
          <w:spacing w:val="-18"/>
          <w:sz w:val="20"/>
          <w:szCs w:val="20"/>
        </w:rPr>
        <w:t>A</w:t>
      </w:r>
      <w:r w:rsidRPr="00714426">
        <w:rPr>
          <w:rFonts w:ascii="Arial" w:hAnsi="Arial" w:cs="Arial"/>
          <w:sz w:val="20"/>
          <w:szCs w:val="20"/>
        </w:rPr>
        <w:t>v</w:t>
      </w:r>
      <w:r w:rsidRPr="00714426">
        <w:rPr>
          <w:rFonts w:ascii="Arial" w:hAnsi="Arial" w:cs="Arial"/>
          <w:spacing w:val="-2"/>
          <w:sz w:val="20"/>
          <w:szCs w:val="20"/>
        </w:rPr>
        <w:t>v</w:t>
      </w:r>
      <w:r w:rsidRPr="00714426">
        <w:rPr>
          <w:rFonts w:ascii="Arial" w:hAnsi="Arial" w:cs="Arial"/>
          <w:spacing w:val="1"/>
          <w:sz w:val="20"/>
          <w:szCs w:val="20"/>
        </w:rPr>
        <w:t>is</w:t>
      </w:r>
      <w:r w:rsidRPr="00714426">
        <w:rPr>
          <w:rFonts w:ascii="Arial" w:hAnsi="Arial" w:cs="Arial"/>
          <w:sz w:val="20"/>
          <w:szCs w:val="20"/>
        </w:rPr>
        <w:t>o</w:t>
      </w:r>
      <w:r w:rsidRPr="00714426">
        <w:rPr>
          <w:rFonts w:ascii="Arial" w:hAnsi="Arial" w:cs="Arial"/>
          <w:spacing w:val="3"/>
          <w:sz w:val="20"/>
          <w:szCs w:val="20"/>
        </w:rPr>
        <w:t xml:space="preserve"> </w:t>
      </w:r>
      <w:r w:rsidRPr="00714426">
        <w:rPr>
          <w:rFonts w:ascii="Arial" w:hAnsi="Arial" w:cs="Arial"/>
          <w:spacing w:val="1"/>
          <w:sz w:val="20"/>
          <w:szCs w:val="20"/>
        </w:rPr>
        <w:t>i</w:t>
      </w:r>
      <w:r w:rsidRPr="00714426">
        <w:rPr>
          <w:rFonts w:ascii="Arial" w:hAnsi="Arial" w:cs="Arial"/>
          <w:sz w:val="20"/>
          <w:szCs w:val="20"/>
        </w:rPr>
        <w:t>n</w:t>
      </w:r>
      <w:r w:rsidRPr="00714426">
        <w:rPr>
          <w:rFonts w:ascii="Arial" w:hAnsi="Arial" w:cs="Arial"/>
          <w:spacing w:val="-1"/>
          <w:sz w:val="20"/>
          <w:szCs w:val="20"/>
        </w:rPr>
        <w:t>t</w:t>
      </w:r>
      <w:r w:rsidRPr="00714426">
        <w:rPr>
          <w:rFonts w:ascii="Arial" w:hAnsi="Arial" w:cs="Arial"/>
          <w:sz w:val="20"/>
          <w:szCs w:val="20"/>
        </w:rPr>
        <w:t>ende</w:t>
      </w:r>
      <w:r w:rsidRPr="00714426">
        <w:rPr>
          <w:rFonts w:ascii="Arial" w:hAnsi="Arial" w:cs="Arial"/>
          <w:spacing w:val="1"/>
          <w:sz w:val="20"/>
          <w:szCs w:val="20"/>
        </w:rPr>
        <w:t xml:space="preserve"> fi</w:t>
      </w:r>
      <w:r w:rsidRPr="00714426">
        <w:rPr>
          <w:rFonts w:ascii="Arial" w:hAnsi="Arial" w:cs="Arial"/>
          <w:spacing w:val="-2"/>
          <w:sz w:val="20"/>
          <w:szCs w:val="20"/>
        </w:rPr>
        <w:t>n</w:t>
      </w:r>
      <w:r w:rsidRPr="00714426">
        <w:rPr>
          <w:rFonts w:ascii="Arial" w:hAnsi="Arial" w:cs="Arial"/>
          <w:sz w:val="20"/>
          <w:szCs w:val="20"/>
        </w:rPr>
        <w:t>an</w:t>
      </w:r>
      <w:r w:rsidRPr="00714426">
        <w:rPr>
          <w:rFonts w:ascii="Arial" w:hAnsi="Arial" w:cs="Arial"/>
          <w:spacing w:val="-2"/>
          <w:sz w:val="20"/>
          <w:szCs w:val="20"/>
        </w:rPr>
        <w:t>z</w:t>
      </w:r>
      <w:r w:rsidRPr="00714426">
        <w:rPr>
          <w:rFonts w:ascii="Arial" w:hAnsi="Arial" w:cs="Arial"/>
          <w:spacing w:val="-1"/>
          <w:sz w:val="20"/>
          <w:szCs w:val="20"/>
        </w:rPr>
        <w:t>i</w:t>
      </w:r>
      <w:r w:rsidRPr="00714426">
        <w:rPr>
          <w:rFonts w:ascii="Arial" w:hAnsi="Arial" w:cs="Arial"/>
          <w:sz w:val="20"/>
          <w:szCs w:val="20"/>
        </w:rPr>
        <w:t>a</w:t>
      </w:r>
      <w:r w:rsidRPr="00714426">
        <w:rPr>
          <w:rFonts w:ascii="Arial" w:hAnsi="Arial" w:cs="Arial"/>
          <w:spacing w:val="1"/>
          <w:sz w:val="20"/>
          <w:szCs w:val="20"/>
        </w:rPr>
        <w:t>r</w:t>
      </w:r>
      <w:r w:rsidRPr="00714426">
        <w:rPr>
          <w:rFonts w:ascii="Arial" w:hAnsi="Arial" w:cs="Arial"/>
          <w:sz w:val="20"/>
          <w:szCs w:val="20"/>
        </w:rPr>
        <w:t>e</w:t>
      </w:r>
      <w:r w:rsidRPr="00714426">
        <w:rPr>
          <w:rFonts w:ascii="Arial" w:hAnsi="Arial" w:cs="Arial"/>
          <w:spacing w:val="3"/>
          <w:sz w:val="20"/>
          <w:szCs w:val="20"/>
        </w:rPr>
        <w:t xml:space="preserve"> </w:t>
      </w:r>
      <w:r w:rsidRPr="00714426">
        <w:rPr>
          <w:rFonts w:ascii="Arial" w:hAnsi="Arial" w:cs="Arial"/>
          <w:spacing w:val="-1"/>
          <w:sz w:val="20"/>
          <w:szCs w:val="20"/>
        </w:rPr>
        <w:t>l</w:t>
      </w:r>
      <w:r w:rsidRPr="00714426">
        <w:rPr>
          <w:rFonts w:ascii="Arial" w:hAnsi="Arial" w:cs="Arial"/>
          <w:spacing w:val="1"/>
          <w:sz w:val="20"/>
          <w:szCs w:val="20"/>
        </w:rPr>
        <w:t>’</w:t>
      </w:r>
      <w:r w:rsidRPr="00714426">
        <w:rPr>
          <w:rFonts w:ascii="Arial" w:hAnsi="Arial" w:cs="Arial"/>
          <w:spacing w:val="-2"/>
          <w:sz w:val="20"/>
          <w:szCs w:val="20"/>
        </w:rPr>
        <w:t>e</w:t>
      </w:r>
      <w:r w:rsidRPr="00714426">
        <w:rPr>
          <w:rFonts w:ascii="Arial" w:hAnsi="Arial" w:cs="Arial"/>
          <w:spacing w:val="1"/>
          <w:sz w:val="20"/>
          <w:szCs w:val="20"/>
        </w:rPr>
        <w:t>r</w:t>
      </w:r>
      <w:r w:rsidRPr="00714426">
        <w:rPr>
          <w:rFonts w:ascii="Arial" w:hAnsi="Arial" w:cs="Arial"/>
          <w:sz w:val="20"/>
          <w:szCs w:val="20"/>
        </w:rPr>
        <w:t>o</w:t>
      </w:r>
      <w:r w:rsidRPr="00714426">
        <w:rPr>
          <w:rFonts w:ascii="Arial" w:hAnsi="Arial" w:cs="Arial"/>
          <w:spacing w:val="-2"/>
          <w:sz w:val="20"/>
          <w:szCs w:val="20"/>
        </w:rPr>
        <w:t>g</w:t>
      </w:r>
      <w:r w:rsidRPr="00714426">
        <w:rPr>
          <w:rFonts w:ascii="Arial" w:hAnsi="Arial" w:cs="Arial"/>
          <w:sz w:val="20"/>
          <w:szCs w:val="20"/>
        </w:rPr>
        <w:t>a</w:t>
      </w:r>
      <w:r w:rsidRPr="00714426">
        <w:rPr>
          <w:rFonts w:ascii="Arial" w:hAnsi="Arial" w:cs="Arial"/>
          <w:spacing w:val="-2"/>
          <w:sz w:val="20"/>
          <w:szCs w:val="20"/>
        </w:rPr>
        <w:t>z</w:t>
      </w:r>
      <w:r w:rsidRPr="00714426">
        <w:rPr>
          <w:rFonts w:ascii="Arial" w:hAnsi="Arial" w:cs="Arial"/>
          <w:spacing w:val="1"/>
          <w:sz w:val="20"/>
          <w:szCs w:val="20"/>
        </w:rPr>
        <w:t>i</w:t>
      </w:r>
      <w:r w:rsidRPr="00714426">
        <w:rPr>
          <w:rFonts w:ascii="Arial" w:hAnsi="Arial" w:cs="Arial"/>
          <w:sz w:val="20"/>
          <w:szCs w:val="20"/>
        </w:rPr>
        <w:t>one</w:t>
      </w:r>
      <w:r w:rsidRPr="00714426">
        <w:rPr>
          <w:rFonts w:ascii="Arial" w:hAnsi="Arial" w:cs="Arial"/>
          <w:spacing w:val="3"/>
          <w:sz w:val="20"/>
          <w:szCs w:val="20"/>
        </w:rPr>
        <w:t xml:space="preserve"> </w:t>
      </w:r>
      <w:r w:rsidRPr="00714426">
        <w:rPr>
          <w:rFonts w:ascii="Arial" w:hAnsi="Arial" w:cs="Arial"/>
          <w:sz w:val="20"/>
          <w:szCs w:val="20"/>
        </w:rPr>
        <w:t>di</w:t>
      </w:r>
      <w:r w:rsidRPr="00714426">
        <w:rPr>
          <w:rFonts w:ascii="Arial" w:hAnsi="Arial" w:cs="Arial"/>
          <w:spacing w:val="4"/>
          <w:sz w:val="20"/>
          <w:szCs w:val="20"/>
        </w:rPr>
        <w:t xml:space="preserve"> </w:t>
      </w:r>
      <w:r w:rsidRPr="00714426">
        <w:rPr>
          <w:rFonts w:ascii="Arial" w:hAnsi="Arial" w:cs="Arial"/>
          <w:spacing w:val="-2"/>
          <w:sz w:val="20"/>
          <w:szCs w:val="20"/>
        </w:rPr>
        <w:t>v</w:t>
      </w:r>
      <w:r w:rsidRPr="00714426">
        <w:rPr>
          <w:rFonts w:ascii="Arial" w:hAnsi="Arial" w:cs="Arial"/>
          <w:sz w:val="20"/>
          <w:szCs w:val="20"/>
        </w:rPr>
        <w:t>ouch</w:t>
      </w:r>
      <w:r w:rsidRPr="00714426">
        <w:rPr>
          <w:rFonts w:ascii="Arial" w:hAnsi="Arial" w:cs="Arial"/>
          <w:spacing w:val="-2"/>
          <w:sz w:val="20"/>
          <w:szCs w:val="20"/>
        </w:rPr>
        <w:t>e</w:t>
      </w:r>
      <w:r w:rsidRPr="00714426">
        <w:rPr>
          <w:rFonts w:ascii="Arial" w:hAnsi="Arial" w:cs="Arial"/>
          <w:sz w:val="20"/>
          <w:szCs w:val="20"/>
        </w:rPr>
        <w:t>r</w:t>
      </w:r>
      <w:r w:rsidRPr="00714426">
        <w:rPr>
          <w:rFonts w:ascii="Arial" w:hAnsi="Arial" w:cs="Arial"/>
          <w:spacing w:val="1"/>
          <w:sz w:val="20"/>
          <w:szCs w:val="20"/>
        </w:rPr>
        <w:t xml:space="preserve"> </w:t>
      </w:r>
      <w:r w:rsidRPr="00714426">
        <w:rPr>
          <w:rFonts w:ascii="Arial" w:hAnsi="Arial" w:cs="Arial"/>
          <w:sz w:val="20"/>
          <w:szCs w:val="20"/>
        </w:rPr>
        <w:t>de</w:t>
      </w:r>
      <w:r w:rsidRPr="00714426">
        <w:rPr>
          <w:rFonts w:ascii="Arial" w:hAnsi="Arial" w:cs="Arial"/>
          <w:spacing w:val="1"/>
          <w:sz w:val="20"/>
          <w:szCs w:val="20"/>
        </w:rPr>
        <w:t>s</w:t>
      </w:r>
      <w:r w:rsidRPr="00714426">
        <w:rPr>
          <w:rFonts w:ascii="Arial" w:hAnsi="Arial" w:cs="Arial"/>
          <w:spacing w:val="-1"/>
          <w:sz w:val="20"/>
          <w:szCs w:val="20"/>
        </w:rPr>
        <w:t>t</w:t>
      </w:r>
      <w:r w:rsidRPr="00714426">
        <w:rPr>
          <w:rFonts w:ascii="Arial" w:hAnsi="Arial" w:cs="Arial"/>
          <w:spacing w:val="1"/>
          <w:sz w:val="20"/>
          <w:szCs w:val="20"/>
        </w:rPr>
        <w:t>i</w:t>
      </w:r>
      <w:r w:rsidRPr="00714426">
        <w:rPr>
          <w:rFonts w:ascii="Arial" w:hAnsi="Arial" w:cs="Arial"/>
          <w:sz w:val="20"/>
          <w:szCs w:val="20"/>
        </w:rPr>
        <w:t>n</w:t>
      </w:r>
      <w:r w:rsidRPr="00714426">
        <w:rPr>
          <w:rFonts w:ascii="Arial" w:hAnsi="Arial" w:cs="Arial"/>
          <w:spacing w:val="-2"/>
          <w:sz w:val="20"/>
          <w:szCs w:val="20"/>
        </w:rPr>
        <w:t>a</w:t>
      </w:r>
      <w:r w:rsidRPr="00714426">
        <w:rPr>
          <w:rFonts w:ascii="Arial" w:hAnsi="Arial" w:cs="Arial"/>
          <w:spacing w:val="1"/>
          <w:sz w:val="20"/>
          <w:szCs w:val="20"/>
        </w:rPr>
        <w:t>t</w:t>
      </w:r>
      <w:r w:rsidRPr="00714426">
        <w:rPr>
          <w:rFonts w:ascii="Arial" w:hAnsi="Arial" w:cs="Arial"/>
          <w:sz w:val="20"/>
          <w:szCs w:val="20"/>
        </w:rPr>
        <w:t>i</w:t>
      </w:r>
      <w:r w:rsidRPr="00714426">
        <w:rPr>
          <w:rFonts w:ascii="Arial" w:hAnsi="Arial" w:cs="Arial"/>
          <w:spacing w:val="4"/>
          <w:sz w:val="20"/>
          <w:szCs w:val="20"/>
        </w:rPr>
        <w:t xml:space="preserve"> </w:t>
      </w:r>
      <w:r w:rsidRPr="00714426">
        <w:rPr>
          <w:rFonts w:ascii="Arial" w:hAnsi="Arial" w:cs="Arial"/>
          <w:spacing w:val="-2"/>
          <w:sz w:val="20"/>
          <w:szCs w:val="20"/>
        </w:rPr>
        <w:t>a</w:t>
      </w:r>
      <w:r w:rsidRPr="00714426">
        <w:rPr>
          <w:rFonts w:ascii="Arial" w:hAnsi="Arial" w:cs="Arial"/>
          <w:sz w:val="20"/>
          <w:szCs w:val="20"/>
        </w:rPr>
        <w:t>i</w:t>
      </w:r>
      <w:r w:rsidRPr="00714426">
        <w:rPr>
          <w:rFonts w:ascii="Arial" w:hAnsi="Arial" w:cs="Arial"/>
          <w:spacing w:val="4"/>
          <w:sz w:val="20"/>
          <w:szCs w:val="20"/>
        </w:rPr>
        <w:t xml:space="preserve"> </w:t>
      </w:r>
      <w:r w:rsidRPr="00714426">
        <w:rPr>
          <w:rFonts w:ascii="Arial" w:hAnsi="Arial" w:cs="Arial"/>
          <w:sz w:val="20"/>
          <w:szCs w:val="20"/>
        </w:rPr>
        <w:t>nu</w:t>
      </w:r>
      <w:r w:rsidRPr="00714426">
        <w:rPr>
          <w:rFonts w:ascii="Arial" w:hAnsi="Arial" w:cs="Arial"/>
          <w:spacing w:val="-2"/>
          <w:sz w:val="20"/>
          <w:szCs w:val="20"/>
        </w:rPr>
        <w:t>c</w:t>
      </w:r>
      <w:r w:rsidRPr="00714426">
        <w:rPr>
          <w:rFonts w:ascii="Arial" w:hAnsi="Arial" w:cs="Arial"/>
          <w:spacing w:val="1"/>
          <w:sz w:val="20"/>
          <w:szCs w:val="20"/>
        </w:rPr>
        <w:t>l</w:t>
      </w:r>
      <w:r w:rsidRPr="00714426">
        <w:rPr>
          <w:rFonts w:ascii="Arial" w:hAnsi="Arial" w:cs="Arial"/>
          <w:spacing w:val="-2"/>
          <w:sz w:val="20"/>
          <w:szCs w:val="20"/>
        </w:rPr>
        <w:t>e</w:t>
      </w:r>
      <w:r w:rsidRPr="00714426">
        <w:rPr>
          <w:rFonts w:ascii="Arial" w:hAnsi="Arial" w:cs="Arial"/>
          <w:sz w:val="20"/>
          <w:szCs w:val="20"/>
        </w:rPr>
        <w:t>i</w:t>
      </w:r>
      <w:r w:rsidRPr="00714426">
        <w:rPr>
          <w:rFonts w:ascii="Arial" w:hAnsi="Arial" w:cs="Arial"/>
          <w:spacing w:val="4"/>
          <w:sz w:val="20"/>
          <w:szCs w:val="20"/>
        </w:rPr>
        <w:t xml:space="preserve"> </w:t>
      </w:r>
      <w:r w:rsidRPr="00714426">
        <w:rPr>
          <w:rFonts w:ascii="Arial" w:hAnsi="Arial" w:cs="Arial"/>
          <w:spacing w:val="1"/>
          <w:sz w:val="20"/>
          <w:szCs w:val="20"/>
        </w:rPr>
        <w:t>f</w:t>
      </w:r>
      <w:r w:rsidRPr="00714426">
        <w:rPr>
          <w:rFonts w:ascii="Arial" w:hAnsi="Arial" w:cs="Arial"/>
          <w:sz w:val="20"/>
          <w:szCs w:val="20"/>
        </w:rPr>
        <w:t>a</w:t>
      </w:r>
      <w:r w:rsidRPr="00714426">
        <w:rPr>
          <w:rFonts w:ascii="Arial" w:hAnsi="Arial" w:cs="Arial"/>
          <w:spacing w:val="-4"/>
          <w:sz w:val="20"/>
          <w:szCs w:val="20"/>
        </w:rPr>
        <w:t>m</w:t>
      </w:r>
      <w:r w:rsidRPr="00714426">
        <w:rPr>
          <w:rFonts w:ascii="Arial" w:hAnsi="Arial" w:cs="Arial"/>
          <w:spacing w:val="1"/>
          <w:sz w:val="20"/>
          <w:szCs w:val="20"/>
        </w:rPr>
        <w:t>i</w:t>
      </w:r>
      <w:r w:rsidRPr="00714426">
        <w:rPr>
          <w:rFonts w:ascii="Arial" w:hAnsi="Arial" w:cs="Arial"/>
          <w:spacing w:val="-1"/>
          <w:sz w:val="20"/>
          <w:szCs w:val="20"/>
        </w:rPr>
        <w:t>l</w:t>
      </w:r>
      <w:r w:rsidRPr="00714426">
        <w:rPr>
          <w:rFonts w:ascii="Arial" w:hAnsi="Arial" w:cs="Arial"/>
          <w:spacing w:val="1"/>
          <w:sz w:val="20"/>
          <w:szCs w:val="20"/>
        </w:rPr>
        <w:t>i</w:t>
      </w:r>
      <w:r w:rsidRPr="00714426">
        <w:rPr>
          <w:rFonts w:ascii="Arial" w:hAnsi="Arial" w:cs="Arial"/>
          <w:sz w:val="20"/>
          <w:szCs w:val="20"/>
        </w:rPr>
        <w:t>a</w:t>
      </w:r>
      <w:r w:rsidRPr="00714426">
        <w:rPr>
          <w:rFonts w:ascii="Arial" w:hAnsi="Arial" w:cs="Arial"/>
          <w:spacing w:val="-1"/>
          <w:sz w:val="20"/>
          <w:szCs w:val="20"/>
        </w:rPr>
        <w:t>ri</w:t>
      </w:r>
      <w:r w:rsidRPr="00714426">
        <w:rPr>
          <w:rFonts w:ascii="Arial" w:hAnsi="Arial" w:cs="Arial"/>
          <w:sz w:val="20"/>
          <w:szCs w:val="20"/>
        </w:rPr>
        <w:t>,</w:t>
      </w:r>
      <w:r w:rsidRPr="00714426">
        <w:rPr>
          <w:rFonts w:ascii="Arial" w:hAnsi="Arial" w:cs="Arial"/>
          <w:spacing w:val="3"/>
          <w:sz w:val="20"/>
          <w:szCs w:val="20"/>
        </w:rPr>
        <w:t xml:space="preserve"> </w:t>
      </w:r>
      <w:r w:rsidRPr="00714426">
        <w:rPr>
          <w:rFonts w:ascii="Arial" w:hAnsi="Arial" w:cs="Arial"/>
          <w:sz w:val="20"/>
          <w:szCs w:val="20"/>
        </w:rPr>
        <w:t>con</w:t>
      </w:r>
      <w:r w:rsidRPr="00714426">
        <w:rPr>
          <w:rFonts w:ascii="Arial" w:hAnsi="Arial" w:cs="Arial"/>
          <w:spacing w:val="3"/>
          <w:sz w:val="20"/>
          <w:szCs w:val="20"/>
        </w:rPr>
        <w:t xml:space="preserve"> </w:t>
      </w:r>
      <w:r w:rsidRPr="00714426">
        <w:rPr>
          <w:rFonts w:ascii="Arial" w:hAnsi="Arial" w:cs="Arial"/>
          <w:spacing w:val="-4"/>
          <w:sz w:val="20"/>
          <w:szCs w:val="20"/>
        </w:rPr>
        <w:t>m</w:t>
      </w:r>
      <w:r w:rsidRPr="00714426">
        <w:rPr>
          <w:rFonts w:ascii="Arial" w:hAnsi="Arial" w:cs="Arial"/>
          <w:spacing w:val="1"/>
          <w:sz w:val="20"/>
          <w:szCs w:val="20"/>
        </w:rPr>
        <w:t>i</w:t>
      </w:r>
      <w:r w:rsidRPr="00714426">
        <w:rPr>
          <w:rFonts w:ascii="Arial" w:hAnsi="Arial" w:cs="Arial"/>
          <w:sz w:val="20"/>
          <w:szCs w:val="20"/>
        </w:rPr>
        <w:t>no</w:t>
      </w:r>
      <w:r w:rsidRPr="00714426">
        <w:rPr>
          <w:rFonts w:ascii="Arial" w:hAnsi="Arial" w:cs="Arial"/>
          <w:spacing w:val="1"/>
          <w:sz w:val="20"/>
          <w:szCs w:val="20"/>
        </w:rPr>
        <w:t>r</w:t>
      </w:r>
      <w:r w:rsidRPr="00714426">
        <w:rPr>
          <w:rFonts w:ascii="Arial" w:hAnsi="Arial" w:cs="Arial"/>
          <w:sz w:val="20"/>
          <w:szCs w:val="20"/>
        </w:rPr>
        <w:t>i</w:t>
      </w:r>
      <w:r w:rsidRPr="00714426">
        <w:rPr>
          <w:rFonts w:ascii="Arial" w:hAnsi="Arial" w:cs="Arial"/>
          <w:spacing w:val="4"/>
          <w:sz w:val="20"/>
          <w:szCs w:val="20"/>
        </w:rPr>
        <w:t xml:space="preserve"> </w:t>
      </w:r>
      <w:r w:rsidRPr="00714426">
        <w:rPr>
          <w:rFonts w:ascii="Arial" w:hAnsi="Arial" w:cs="Arial"/>
          <w:sz w:val="20"/>
          <w:szCs w:val="20"/>
        </w:rPr>
        <w:t>a</w:t>
      </w:r>
      <w:r w:rsidRPr="00714426">
        <w:rPr>
          <w:rFonts w:ascii="Arial" w:hAnsi="Arial" w:cs="Arial"/>
          <w:spacing w:val="3"/>
          <w:sz w:val="20"/>
          <w:szCs w:val="20"/>
        </w:rPr>
        <w:t xml:space="preserve"> </w:t>
      </w:r>
      <w:r w:rsidRPr="00714426">
        <w:rPr>
          <w:rFonts w:ascii="Arial" w:hAnsi="Arial" w:cs="Arial"/>
          <w:sz w:val="20"/>
          <w:szCs w:val="20"/>
        </w:rPr>
        <w:t>c</w:t>
      </w:r>
      <w:r w:rsidRPr="00714426">
        <w:rPr>
          <w:rFonts w:ascii="Arial" w:hAnsi="Arial" w:cs="Arial"/>
          <w:spacing w:val="-2"/>
          <w:sz w:val="20"/>
          <w:szCs w:val="20"/>
        </w:rPr>
        <w:t>a</w:t>
      </w:r>
      <w:r w:rsidRPr="00714426">
        <w:rPr>
          <w:rFonts w:ascii="Arial" w:hAnsi="Arial" w:cs="Arial"/>
          <w:spacing w:val="1"/>
          <w:sz w:val="20"/>
          <w:szCs w:val="20"/>
        </w:rPr>
        <w:t>r</w:t>
      </w:r>
      <w:r w:rsidRPr="00714426">
        <w:rPr>
          <w:rFonts w:ascii="Arial" w:hAnsi="Arial" w:cs="Arial"/>
          <w:spacing w:val="-1"/>
          <w:sz w:val="20"/>
          <w:szCs w:val="20"/>
        </w:rPr>
        <w:t>i</w:t>
      </w:r>
      <w:r w:rsidRPr="00714426">
        <w:rPr>
          <w:rFonts w:ascii="Arial" w:hAnsi="Arial" w:cs="Arial"/>
          <w:sz w:val="20"/>
          <w:szCs w:val="20"/>
        </w:rPr>
        <w:t>co</w:t>
      </w:r>
      <w:r w:rsidRPr="00714426">
        <w:rPr>
          <w:rFonts w:ascii="Arial" w:hAnsi="Arial" w:cs="Arial"/>
          <w:spacing w:val="3"/>
          <w:sz w:val="20"/>
          <w:szCs w:val="20"/>
        </w:rPr>
        <w:t xml:space="preserve"> </w:t>
      </w:r>
      <w:r w:rsidRPr="00714426">
        <w:rPr>
          <w:rFonts w:ascii="Arial" w:hAnsi="Arial" w:cs="Arial"/>
          <w:sz w:val="20"/>
          <w:szCs w:val="20"/>
        </w:rPr>
        <w:t>di</w:t>
      </w:r>
      <w:r w:rsidRPr="00714426">
        <w:rPr>
          <w:rFonts w:ascii="Arial" w:hAnsi="Arial" w:cs="Arial"/>
          <w:spacing w:val="1"/>
          <w:sz w:val="20"/>
          <w:szCs w:val="20"/>
        </w:rPr>
        <w:t xml:space="preserve"> </w:t>
      </w:r>
      <w:r w:rsidRPr="00714426">
        <w:rPr>
          <w:rFonts w:ascii="Arial" w:hAnsi="Arial" w:cs="Arial"/>
          <w:sz w:val="20"/>
          <w:szCs w:val="20"/>
        </w:rPr>
        <w:t>e</w:t>
      </w:r>
      <w:r w:rsidRPr="00714426">
        <w:rPr>
          <w:rFonts w:ascii="Arial" w:hAnsi="Arial" w:cs="Arial"/>
          <w:spacing w:val="1"/>
          <w:sz w:val="20"/>
          <w:szCs w:val="20"/>
        </w:rPr>
        <w:t>t</w:t>
      </w:r>
      <w:r w:rsidRPr="00714426">
        <w:rPr>
          <w:rFonts w:ascii="Arial" w:hAnsi="Arial" w:cs="Arial"/>
          <w:sz w:val="20"/>
          <w:szCs w:val="20"/>
        </w:rPr>
        <w:t>à co</w:t>
      </w:r>
      <w:r w:rsidRPr="00714426">
        <w:rPr>
          <w:rFonts w:ascii="Arial" w:hAnsi="Arial" w:cs="Arial"/>
          <w:spacing w:val="-4"/>
          <w:sz w:val="20"/>
          <w:szCs w:val="20"/>
        </w:rPr>
        <w:t>m</w:t>
      </w:r>
      <w:r w:rsidRPr="00714426">
        <w:rPr>
          <w:rFonts w:ascii="Arial" w:hAnsi="Arial" w:cs="Arial"/>
          <w:sz w:val="20"/>
          <w:szCs w:val="20"/>
        </w:rPr>
        <w:t>p</w:t>
      </w:r>
      <w:r w:rsidRPr="00714426">
        <w:rPr>
          <w:rFonts w:ascii="Arial" w:hAnsi="Arial" w:cs="Arial"/>
          <w:spacing w:val="1"/>
          <w:sz w:val="20"/>
          <w:szCs w:val="20"/>
        </w:rPr>
        <w:t>r</w:t>
      </w:r>
      <w:r w:rsidRPr="00714426">
        <w:rPr>
          <w:rFonts w:ascii="Arial" w:hAnsi="Arial" w:cs="Arial"/>
          <w:sz w:val="20"/>
          <w:szCs w:val="20"/>
        </w:rPr>
        <w:t>e</w:t>
      </w:r>
      <w:r w:rsidRPr="00714426">
        <w:rPr>
          <w:rFonts w:ascii="Arial" w:hAnsi="Arial" w:cs="Arial"/>
          <w:spacing w:val="1"/>
          <w:sz w:val="20"/>
          <w:szCs w:val="20"/>
        </w:rPr>
        <w:t>s</w:t>
      </w:r>
      <w:r w:rsidRPr="00714426">
        <w:rPr>
          <w:rFonts w:ascii="Arial" w:hAnsi="Arial" w:cs="Arial"/>
          <w:sz w:val="20"/>
          <w:szCs w:val="20"/>
        </w:rPr>
        <w:t>a</w:t>
      </w:r>
      <w:r w:rsidRPr="00714426">
        <w:rPr>
          <w:rFonts w:ascii="Arial" w:hAnsi="Arial" w:cs="Arial"/>
          <w:spacing w:val="32"/>
          <w:sz w:val="20"/>
          <w:szCs w:val="20"/>
        </w:rPr>
        <w:t xml:space="preserve"> </w:t>
      </w:r>
      <w:r w:rsidRPr="00714426">
        <w:rPr>
          <w:rFonts w:ascii="Arial" w:hAnsi="Arial" w:cs="Arial"/>
          <w:spacing w:val="-1"/>
          <w:sz w:val="20"/>
          <w:szCs w:val="20"/>
        </w:rPr>
        <w:t>t</w:t>
      </w:r>
      <w:r w:rsidRPr="00714426">
        <w:rPr>
          <w:rFonts w:ascii="Arial" w:hAnsi="Arial" w:cs="Arial"/>
          <w:spacing w:val="1"/>
          <w:sz w:val="20"/>
          <w:szCs w:val="20"/>
        </w:rPr>
        <w:t>r</w:t>
      </w:r>
      <w:r w:rsidRPr="00714426">
        <w:rPr>
          <w:rFonts w:ascii="Arial" w:hAnsi="Arial" w:cs="Arial"/>
          <w:sz w:val="20"/>
          <w:szCs w:val="20"/>
        </w:rPr>
        <w:t>a</w:t>
      </w:r>
      <w:r w:rsidRPr="00714426">
        <w:rPr>
          <w:rFonts w:ascii="Arial" w:hAnsi="Arial" w:cs="Arial"/>
          <w:spacing w:val="32"/>
          <w:sz w:val="20"/>
          <w:szCs w:val="20"/>
        </w:rPr>
        <w:t xml:space="preserve"> </w:t>
      </w:r>
      <w:r w:rsidRPr="00714426">
        <w:rPr>
          <w:rFonts w:ascii="Arial" w:hAnsi="Arial" w:cs="Arial"/>
          <w:sz w:val="20"/>
          <w:szCs w:val="20"/>
        </w:rPr>
        <w:t>0</w:t>
      </w:r>
      <w:r w:rsidRPr="00714426">
        <w:rPr>
          <w:rFonts w:ascii="Arial" w:hAnsi="Arial" w:cs="Arial"/>
          <w:spacing w:val="29"/>
          <w:sz w:val="20"/>
          <w:szCs w:val="20"/>
        </w:rPr>
        <w:t xml:space="preserve"> </w:t>
      </w:r>
      <w:r w:rsidRPr="00714426">
        <w:rPr>
          <w:rFonts w:ascii="Arial" w:hAnsi="Arial" w:cs="Arial"/>
          <w:sz w:val="20"/>
          <w:szCs w:val="20"/>
        </w:rPr>
        <w:t>e</w:t>
      </w:r>
      <w:r w:rsidRPr="00714426">
        <w:rPr>
          <w:rFonts w:ascii="Arial" w:hAnsi="Arial" w:cs="Arial"/>
          <w:spacing w:val="32"/>
          <w:sz w:val="20"/>
          <w:szCs w:val="20"/>
        </w:rPr>
        <w:t xml:space="preserve"> </w:t>
      </w:r>
      <w:r w:rsidRPr="00714426">
        <w:rPr>
          <w:rFonts w:ascii="Arial" w:hAnsi="Arial" w:cs="Arial"/>
          <w:sz w:val="20"/>
          <w:szCs w:val="20"/>
        </w:rPr>
        <w:t>36</w:t>
      </w:r>
      <w:r w:rsidRPr="00714426">
        <w:rPr>
          <w:rFonts w:ascii="Arial" w:hAnsi="Arial" w:cs="Arial"/>
          <w:spacing w:val="31"/>
          <w:sz w:val="20"/>
          <w:szCs w:val="20"/>
        </w:rPr>
        <w:t xml:space="preserve"> </w:t>
      </w:r>
      <w:r w:rsidRPr="00714426">
        <w:rPr>
          <w:rFonts w:ascii="Arial" w:hAnsi="Arial" w:cs="Arial"/>
          <w:spacing w:val="-4"/>
          <w:sz w:val="20"/>
          <w:szCs w:val="20"/>
        </w:rPr>
        <w:t>m</w:t>
      </w:r>
      <w:r w:rsidRPr="00714426">
        <w:rPr>
          <w:rFonts w:ascii="Arial" w:hAnsi="Arial" w:cs="Arial"/>
          <w:sz w:val="20"/>
          <w:szCs w:val="20"/>
        </w:rPr>
        <w:t>e</w:t>
      </w:r>
      <w:r w:rsidRPr="00714426">
        <w:rPr>
          <w:rFonts w:ascii="Arial" w:hAnsi="Arial" w:cs="Arial"/>
          <w:spacing w:val="1"/>
          <w:sz w:val="20"/>
          <w:szCs w:val="20"/>
        </w:rPr>
        <w:t>si</w:t>
      </w:r>
      <w:r w:rsidRPr="00714426">
        <w:rPr>
          <w:rFonts w:ascii="Arial" w:hAnsi="Arial" w:cs="Arial"/>
          <w:sz w:val="20"/>
          <w:szCs w:val="20"/>
        </w:rPr>
        <w:t>,</w:t>
      </w:r>
      <w:r w:rsidRPr="00714426">
        <w:rPr>
          <w:rFonts w:ascii="Arial" w:hAnsi="Arial" w:cs="Arial"/>
          <w:spacing w:val="29"/>
          <w:sz w:val="20"/>
          <w:szCs w:val="20"/>
        </w:rPr>
        <w:t xml:space="preserve"> </w:t>
      </w:r>
      <w:r w:rsidRPr="00714426">
        <w:rPr>
          <w:rFonts w:ascii="Arial" w:hAnsi="Arial" w:cs="Arial"/>
          <w:sz w:val="20"/>
          <w:szCs w:val="20"/>
        </w:rPr>
        <w:t>per</w:t>
      </w:r>
      <w:r w:rsidRPr="00714426">
        <w:rPr>
          <w:rFonts w:ascii="Arial" w:hAnsi="Arial" w:cs="Arial"/>
          <w:spacing w:val="30"/>
          <w:sz w:val="20"/>
          <w:szCs w:val="20"/>
        </w:rPr>
        <w:t xml:space="preserve"> </w:t>
      </w:r>
      <w:r w:rsidRPr="00714426">
        <w:rPr>
          <w:rFonts w:ascii="Arial" w:hAnsi="Arial" w:cs="Arial"/>
          <w:spacing w:val="1"/>
          <w:sz w:val="20"/>
          <w:szCs w:val="20"/>
        </w:rPr>
        <w:t>l</w:t>
      </w:r>
      <w:r w:rsidRPr="00714426">
        <w:rPr>
          <w:rFonts w:ascii="Arial" w:hAnsi="Arial" w:cs="Arial"/>
          <w:sz w:val="20"/>
          <w:szCs w:val="20"/>
        </w:rPr>
        <w:t>a</w:t>
      </w:r>
      <w:r w:rsidRPr="00714426">
        <w:rPr>
          <w:rFonts w:ascii="Arial" w:hAnsi="Arial" w:cs="Arial"/>
          <w:spacing w:val="29"/>
          <w:sz w:val="20"/>
          <w:szCs w:val="20"/>
        </w:rPr>
        <w:t xml:space="preserve"> </w:t>
      </w:r>
      <w:r w:rsidRPr="00714426">
        <w:rPr>
          <w:rFonts w:ascii="Arial" w:hAnsi="Arial" w:cs="Arial"/>
          <w:spacing w:val="1"/>
          <w:sz w:val="20"/>
          <w:szCs w:val="20"/>
        </w:rPr>
        <w:t>fr</w:t>
      </w:r>
      <w:r w:rsidRPr="00714426">
        <w:rPr>
          <w:rFonts w:ascii="Arial" w:hAnsi="Arial" w:cs="Arial"/>
          <w:spacing w:val="-2"/>
          <w:sz w:val="20"/>
          <w:szCs w:val="20"/>
        </w:rPr>
        <w:t>e</w:t>
      </w:r>
      <w:r w:rsidRPr="00714426">
        <w:rPr>
          <w:rFonts w:ascii="Arial" w:hAnsi="Arial" w:cs="Arial"/>
          <w:sz w:val="20"/>
          <w:szCs w:val="20"/>
        </w:rPr>
        <w:t>quen</w:t>
      </w:r>
      <w:r w:rsidRPr="00714426">
        <w:rPr>
          <w:rFonts w:ascii="Arial" w:hAnsi="Arial" w:cs="Arial"/>
          <w:spacing w:val="-2"/>
          <w:sz w:val="20"/>
          <w:szCs w:val="20"/>
        </w:rPr>
        <w:t>z</w:t>
      </w:r>
      <w:r w:rsidRPr="00714426">
        <w:rPr>
          <w:rFonts w:ascii="Arial" w:hAnsi="Arial" w:cs="Arial"/>
          <w:sz w:val="20"/>
          <w:szCs w:val="20"/>
        </w:rPr>
        <w:t>a</w:t>
      </w:r>
      <w:r w:rsidRPr="00714426">
        <w:rPr>
          <w:rFonts w:ascii="Arial" w:hAnsi="Arial" w:cs="Arial"/>
          <w:spacing w:val="32"/>
          <w:sz w:val="20"/>
          <w:szCs w:val="20"/>
        </w:rPr>
        <w:t xml:space="preserve"> </w:t>
      </w:r>
      <w:r w:rsidRPr="00714426">
        <w:rPr>
          <w:rFonts w:ascii="Arial" w:hAnsi="Arial" w:cs="Arial"/>
          <w:spacing w:val="-1"/>
          <w:sz w:val="20"/>
          <w:szCs w:val="20"/>
        </w:rPr>
        <w:t>degli</w:t>
      </w:r>
      <w:r w:rsidRPr="00714426">
        <w:rPr>
          <w:rFonts w:ascii="Arial" w:hAnsi="Arial" w:cs="Arial"/>
          <w:spacing w:val="31"/>
          <w:sz w:val="20"/>
          <w:szCs w:val="20"/>
        </w:rPr>
        <w:t xml:space="preserve"> </w:t>
      </w:r>
      <w:r w:rsidRPr="00714426">
        <w:rPr>
          <w:rFonts w:ascii="Arial" w:hAnsi="Arial" w:cs="Arial"/>
          <w:sz w:val="20"/>
          <w:szCs w:val="20"/>
        </w:rPr>
        <w:t>a</w:t>
      </w:r>
      <w:r w:rsidRPr="00714426">
        <w:rPr>
          <w:rFonts w:ascii="Arial" w:hAnsi="Arial" w:cs="Arial"/>
          <w:spacing w:val="-2"/>
          <w:sz w:val="20"/>
          <w:szCs w:val="20"/>
        </w:rPr>
        <w:t>s</w:t>
      </w:r>
      <w:r w:rsidRPr="00714426">
        <w:rPr>
          <w:rFonts w:ascii="Arial" w:hAnsi="Arial" w:cs="Arial"/>
          <w:spacing w:val="1"/>
          <w:sz w:val="20"/>
          <w:szCs w:val="20"/>
        </w:rPr>
        <w:t>i</w:t>
      </w:r>
      <w:r w:rsidRPr="00714426">
        <w:rPr>
          <w:rFonts w:ascii="Arial" w:hAnsi="Arial" w:cs="Arial"/>
          <w:spacing w:val="-1"/>
          <w:sz w:val="20"/>
          <w:szCs w:val="20"/>
        </w:rPr>
        <w:t>l</w:t>
      </w:r>
      <w:r w:rsidRPr="00714426">
        <w:rPr>
          <w:rFonts w:ascii="Arial" w:hAnsi="Arial" w:cs="Arial"/>
          <w:sz w:val="20"/>
          <w:szCs w:val="20"/>
        </w:rPr>
        <w:t>i</w:t>
      </w:r>
      <w:r w:rsidRPr="00714426">
        <w:rPr>
          <w:rFonts w:ascii="Arial" w:hAnsi="Arial" w:cs="Arial"/>
          <w:spacing w:val="30"/>
          <w:sz w:val="20"/>
          <w:szCs w:val="20"/>
        </w:rPr>
        <w:t xml:space="preserve"> </w:t>
      </w:r>
      <w:r w:rsidRPr="00714426">
        <w:rPr>
          <w:rFonts w:ascii="Arial" w:hAnsi="Arial" w:cs="Arial"/>
          <w:sz w:val="20"/>
          <w:szCs w:val="20"/>
        </w:rPr>
        <w:t>n</w:t>
      </w:r>
      <w:r w:rsidRPr="00714426">
        <w:rPr>
          <w:rFonts w:ascii="Arial" w:hAnsi="Arial" w:cs="Arial"/>
          <w:spacing w:val="1"/>
          <w:sz w:val="20"/>
          <w:szCs w:val="20"/>
        </w:rPr>
        <w:t>i</w:t>
      </w:r>
      <w:r w:rsidRPr="00714426">
        <w:rPr>
          <w:rFonts w:ascii="Arial" w:hAnsi="Arial" w:cs="Arial"/>
          <w:sz w:val="20"/>
          <w:szCs w:val="20"/>
        </w:rPr>
        <w:t>do</w:t>
      </w:r>
      <w:r w:rsidRPr="00714426">
        <w:rPr>
          <w:rFonts w:ascii="Arial" w:hAnsi="Arial" w:cs="Arial"/>
          <w:spacing w:val="31"/>
          <w:sz w:val="20"/>
          <w:szCs w:val="20"/>
        </w:rPr>
        <w:t xml:space="preserve"> </w:t>
      </w:r>
      <w:r w:rsidRPr="00714426">
        <w:rPr>
          <w:rFonts w:ascii="Arial" w:hAnsi="Arial" w:cs="Arial"/>
          <w:sz w:val="20"/>
          <w:szCs w:val="20"/>
        </w:rPr>
        <w:t>e</w:t>
      </w:r>
      <w:r w:rsidRPr="00714426">
        <w:rPr>
          <w:rFonts w:ascii="Arial" w:hAnsi="Arial" w:cs="Arial"/>
          <w:spacing w:val="29"/>
          <w:sz w:val="20"/>
          <w:szCs w:val="20"/>
        </w:rPr>
        <w:t xml:space="preserve"> </w:t>
      </w:r>
      <w:r w:rsidRPr="00714426">
        <w:rPr>
          <w:rFonts w:ascii="Arial" w:hAnsi="Arial" w:cs="Arial"/>
          <w:spacing w:val="-4"/>
          <w:sz w:val="20"/>
          <w:szCs w:val="20"/>
        </w:rPr>
        <w:t>m</w:t>
      </w:r>
      <w:r w:rsidRPr="00714426">
        <w:rPr>
          <w:rFonts w:ascii="Arial" w:hAnsi="Arial" w:cs="Arial"/>
          <w:spacing w:val="1"/>
          <w:sz w:val="20"/>
          <w:szCs w:val="20"/>
        </w:rPr>
        <w:t>i</w:t>
      </w:r>
      <w:r w:rsidRPr="00714426">
        <w:rPr>
          <w:rFonts w:ascii="Arial" w:hAnsi="Arial" w:cs="Arial"/>
          <w:sz w:val="20"/>
          <w:szCs w:val="20"/>
        </w:rPr>
        <w:t>c</w:t>
      </w:r>
      <w:r w:rsidRPr="00714426">
        <w:rPr>
          <w:rFonts w:ascii="Arial" w:hAnsi="Arial" w:cs="Arial"/>
          <w:spacing w:val="1"/>
          <w:sz w:val="20"/>
          <w:szCs w:val="20"/>
        </w:rPr>
        <w:t>r</w:t>
      </w:r>
      <w:r w:rsidRPr="00714426">
        <w:rPr>
          <w:rFonts w:ascii="Arial" w:hAnsi="Arial" w:cs="Arial"/>
          <w:sz w:val="20"/>
          <w:szCs w:val="20"/>
        </w:rPr>
        <w:t>o</w:t>
      </w:r>
      <w:r w:rsidRPr="00714426">
        <w:rPr>
          <w:rFonts w:ascii="Arial" w:hAnsi="Arial" w:cs="Arial"/>
          <w:spacing w:val="-4"/>
          <w:sz w:val="20"/>
          <w:szCs w:val="20"/>
        </w:rPr>
        <w:t>-</w:t>
      </w:r>
      <w:r w:rsidRPr="00714426">
        <w:rPr>
          <w:rFonts w:ascii="Arial" w:hAnsi="Arial" w:cs="Arial"/>
          <w:sz w:val="20"/>
          <w:szCs w:val="20"/>
        </w:rPr>
        <w:t>n</w:t>
      </w:r>
      <w:r w:rsidRPr="00714426">
        <w:rPr>
          <w:rFonts w:ascii="Arial" w:hAnsi="Arial" w:cs="Arial"/>
          <w:spacing w:val="1"/>
          <w:sz w:val="20"/>
          <w:szCs w:val="20"/>
        </w:rPr>
        <w:t>i</w:t>
      </w:r>
      <w:r w:rsidRPr="00714426">
        <w:rPr>
          <w:rFonts w:ascii="Arial" w:hAnsi="Arial" w:cs="Arial"/>
          <w:sz w:val="20"/>
          <w:szCs w:val="20"/>
        </w:rPr>
        <w:t>d</w:t>
      </w:r>
      <w:r w:rsidRPr="00714426">
        <w:rPr>
          <w:rFonts w:ascii="Arial" w:hAnsi="Arial" w:cs="Arial"/>
          <w:spacing w:val="1"/>
          <w:sz w:val="20"/>
          <w:szCs w:val="20"/>
        </w:rPr>
        <w:t>i</w:t>
      </w:r>
      <w:r w:rsidRPr="00714426">
        <w:rPr>
          <w:rFonts w:ascii="Arial" w:hAnsi="Arial" w:cs="Arial"/>
          <w:sz w:val="20"/>
          <w:szCs w:val="20"/>
        </w:rPr>
        <w:t>,</w:t>
      </w:r>
      <w:r w:rsidRPr="00714426">
        <w:rPr>
          <w:rFonts w:ascii="Arial" w:hAnsi="Arial" w:cs="Arial"/>
          <w:spacing w:val="31"/>
          <w:sz w:val="20"/>
          <w:szCs w:val="20"/>
        </w:rPr>
        <w:t xml:space="preserve"> </w:t>
      </w:r>
      <w:r w:rsidRPr="00714426">
        <w:rPr>
          <w:rFonts w:ascii="Arial" w:hAnsi="Arial" w:cs="Arial"/>
          <w:sz w:val="20"/>
          <w:szCs w:val="20"/>
        </w:rPr>
        <w:t>a</w:t>
      </w:r>
      <w:r w:rsidRPr="00714426">
        <w:rPr>
          <w:rFonts w:ascii="Arial" w:hAnsi="Arial" w:cs="Arial"/>
          <w:spacing w:val="-2"/>
          <w:sz w:val="20"/>
          <w:szCs w:val="20"/>
        </w:rPr>
        <w:t>c</w:t>
      </w:r>
      <w:r w:rsidRPr="00714426">
        <w:rPr>
          <w:rFonts w:ascii="Arial" w:hAnsi="Arial" w:cs="Arial"/>
          <w:sz w:val="20"/>
          <w:szCs w:val="20"/>
        </w:rPr>
        <w:t>c</w:t>
      </w:r>
      <w:r w:rsidRPr="00714426">
        <w:rPr>
          <w:rFonts w:ascii="Arial" w:hAnsi="Arial" w:cs="Arial"/>
          <w:spacing w:val="1"/>
          <w:sz w:val="20"/>
          <w:szCs w:val="20"/>
        </w:rPr>
        <w:t>r</w:t>
      </w:r>
      <w:r w:rsidRPr="00714426">
        <w:rPr>
          <w:rFonts w:ascii="Arial" w:hAnsi="Arial" w:cs="Arial"/>
          <w:spacing w:val="-2"/>
          <w:sz w:val="20"/>
          <w:szCs w:val="20"/>
        </w:rPr>
        <w:t>e</w:t>
      </w:r>
      <w:r w:rsidRPr="00714426">
        <w:rPr>
          <w:rFonts w:ascii="Arial" w:hAnsi="Arial" w:cs="Arial"/>
          <w:sz w:val="20"/>
          <w:szCs w:val="20"/>
        </w:rPr>
        <w:t>d</w:t>
      </w:r>
      <w:r w:rsidRPr="00714426">
        <w:rPr>
          <w:rFonts w:ascii="Arial" w:hAnsi="Arial" w:cs="Arial"/>
          <w:spacing w:val="-1"/>
          <w:sz w:val="20"/>
          <w:szCs w:val="20"/>
        </w:rPr>
        <w:t>it</w:t>
      </w:r>
      <w:r w:rsidRPr="00714426">
        <w:rPr>
          <w:rFonts w:ascii="Arial" w:hAnsi="Arial" w:cs="Arial"/>
          <w:sz w:val="20"/>
          <w:szCs w:val="20"/>
        </w:rPr>
        <w:t>a</w:t>
      </w:r>
      <w:r w:rsidRPr="00714426">
        <w:rPr>
          <w:rFonts w:ascii="Arial" w:hAnsi="Arial" w:cs="Arial"/>
          <w:spacing w:val="1"/>
          <w:sz w:val="20"/>
          <w:szCs w:val="20"/>
        </w:rPr>
        <w:t>t</w:t>
      </w:r>
      <w:r w:rsidRPr="00714426">
        <w:rPr>
          <w:rFonts w:ascii="Arial" w:hAnsi="Arial" w:cs="Arial"/>
          <w:sz w:val="20"/>
          <w:szCs w:val="20"/>
        </w:rPr>
        <w:t>i</w:t>
      </w:r>
      <w:r w:rsidRPr="00714426">
        <w:rPr>
          <w:rFonts w:ascii="Arial" w:hAnsi="Arial" w:cs="Arial"/>
          <w:spacing w:val="30"/>
          <w:sz w:val="20"/>
          <w:szCs w:val="20"/>
        </w:rPr>
        <w:t xml:space="preserve"> </w:t>
      </w:r>
      <w:r w:rsidRPr="00714426">
        <w:rPr>
          <w:rFonts w:ascii="Arial" w:hAnsi="Arial" w:cs="Arial"/>
          <w:sz w:val="20"/>
          <w:szCs w:val="20"/>
        </w:rPr>
        <w:t>e</w:t>
      </w:r>
      <w:r w:rsidRPr="00714426">
        <w:rPr>
          <w:rFonts w:ascii="Arial" w:hAnsi="Arial" w:cs="Arial"/>
          <w:spacing w:val="32"/>
          <w:sz w:val="20"/>
          <w:szCs w:val="20"/>
        </w:rPr>
        <w:t xml:space="preserve"> </w:t>
      </w:r>
      <w:r w:rsidRPr="00714426">
        <w:rPr>
          <w:rFonts w:ascii="Arial" w:hAnsi="Arial" w:cs="Arial"/>
          <w:sz w:val="20"/>
          <w:szCs w:val="20"/>
        </w:rPr>
        <w:t>c</w:t>
      </w:r>
      <w:r w:rsidRPr="00714426">
        <w:rPr>
          <w:rFonts w:ascii="Arial" w:hAnsi="Arial" w:cs="Arial"/>
          <w:spacing w:val="-2"/>
          <w:sz w:val="20"/>
          <w:szCs w:val="20"/>
        </w:rPr>
        <w:t>o</w:t>
      </w:r>
      <w:r w:rsidRPr="00714426">
        <w:rPr>
          <w:rFonts w:ascii="Arial" w:hAnsi="Arial" w:cs="Arial"/>
          <w:sz w:val="20"/>
          <w:szCs w:val="20"/>
        </w:rPr>
        <w:t>n</w:t>
      </w:r>
      <w:r w:rsidRPr="00714426">
        <w:rPr>
          <w:rFonts w:ascii="Arial" w:hAnsi="Arial" w:cs="Arial"/>
          <w:spacing w:val="-2"/>
          <w:sz w:val="20"/>
          <w:szCs w:val="20"/>
        </w:rPr>
        <w:t>v</w:t>
      </w:r>
      <w:r w:rsidRPr="00714426">
        <w:rPr>
          <w:rFonts w:ascii="Arial" w:hAnsi="Arial" w:cs="Arial"/>
          <w:sz w:val="20"/>
          <w:szCs w:val="20"/>
        </w:rPr>
        <w:t>en</w:t>
      </w:r>
      <w:r w:rsidRPr="00714426">
        <w:rPr>
          <w:rFonts w:ascii="Arial" w:hAnsi="Arial" w:cs="Arial"/>
          <w:spacing w:val="-2"/>
          <w:sz w:val="20"/>
          <w:szCs w:val="20"/>
        </w:rPr>
        <w:t>z</w:t>
      </w:r>
      <w:r w:rsidRPr="00714426">
        <w:rPr>
          <w:rFonts w:ascii="Arial" w:hAnsi="Arial" w:cs="Arial"/>
          <w:spacing w:val="1"/>
          <w:sz w:val="20"/>
          <w:szCs w:val="20"/>
        </w:rPr>
        <w:t>i</w:t>
      </w:r>
      <w:r w:rsidRPr="00714426">
        <w:rPr>
          <w:rFonts w:ascii="Arial" w:hAnsi="Arial" w:cs="Arial"/>
          <w:sz w:val="20"/>
          <w:szCs w:val="20"/>
        </w:rPr>
        <w:t>ona</w:t>
      </w:r>
      <w:r w:rsidRPr="00714426">
        <w:rPr>
          <w:rFonts w:ascii="Arial" w:hAnsi="Arial" w:cs="Arial"/>
          <w:spacing w:val="-1"/>
          <w:sz w:val="20"/>
          <w:szCs w:val="20"/>
        </w:rPr>
        <w:t>t</w:t>
      </w:r>
      <w:r w:rsidRPr="00714426">
        <w:rPr>
          <w:rFonts w:ascii="Arial" w:hAnsi="Arial" w:cs="Arial"/>
          <w:sz w:val="20"/>
          <w:szCs w:val="20"/>
        </w:rPr>
        <w:t>i con</w:t>
      </w:r>
      <w:r w:rsidRPr="00714426">
        <w:rPr>
          <w:rFonts w:ascii="Arial" w:hAnsi="Arial" w:cs="Arial"/>
          <w:spacing w:val="29"/>
          <w:sz w:val="20"/>
          <w:szCs w:val="20"/>
        </w:rPr>
        <w:t xml:space="preserve"> </w:t>
      </w:r>
      <w:r w:rsidRPr="00714426">
        <w:rPr>
          <w:rFonts w:ascii="Arial" w:hAnsi="Arial" w:cs="Arial"/>
          <w:spacing w:val="-2"/>
          <w:sz w:val="20"/>
          <w:szCs w:val="20"/>
        </w:rPr>
        <w:t>g</w:t>
      </w:r>
      <w:r w:rsidRPr="00714426">
        <w:rPr>
          <w:rFonts w:ascii="Arial" w:hAnsi="Arial" w:cs="Arial"/>
          <w:spacing w:val="1"/>
          <w:sz w:val="20"/>
          <w:szCs w:val="20"/>
        </w:rPr>
        <w:t>l</w:t>
      </w:r>
      <w:r w:rsidRPr="00714426">
        <w:rPr>
          <w:rFonts w:ascii="Arial" w:hAnsi="Arial" w:cs="Arial"/>
          <w:sz w:val="20"/>
          <w:szCs w:val="20"/>
        </w:rPr>
        <w:t xml:space="preserve">i </w:t>
      </w:r>
      <w:r w:rsidRPr="00714426">
        <w:rPr>
          <w:rFonts w:ascii="Arial" w:hAnsi="Arial" w:cs="Arial"/>
          <w:spacing w:val="1"/>
          <w:sz w:val="20"/>
          <w:szCs w:val="20"/>
        </w:rPr>
        <w:t>A</w:t>
      </w:r>
      <w:r w:rsidRPr="00714426">
        <w:rPr>
          <w:rFonts w:ascii="Arial" w:hAnsi="Arial" w:cs="Arial"/>
          <w:spacing w:val="-4"/>
          <w:sz w:val="20"/>
          <w:szCs w:val="20"/>
        </w:rPr>
        <w:t>m</w:t>
      </w:r>
      <w:r w:rsidRPr="00714426">
        <w:rPr>
          <w:rFonts w:ascii="Arial" w:hAnsi="Arial" w:cs="Arial"/>
          <w:sz w:val="20"/>
          <w:szCs w:val="20"/>
        </w:rPr>
        <w:t>b</w:t>
      </w:r>
      <w:r w:rsidRPr="00714426">
        <w:rPr>
          <w:rFonts w:ascii="Arial" w:hAnsi="Arial" w:cs="Arial"/>
          <w:spacing w:val="1"/>
          <w:sz w:val="20"/>
          <w:szCs w:val="20"/>
        </w:rPr>
        <w:t>it</w:t>
      </w:r>
      <w:r w:rsidRPr="00714426">
        <w:rPr>
          <w:rFonts w:ascii="Arial" w:hAnsi="Arial" w:cs="Arial"/>
          <w:sz w:val="20"/>
          <w:szCs w:val="20"/>
        </w:rPr>
        <w:t>i</w:t>
      </w:r>
      <w:r w:rsidRPr="00714426">
        <w:rPr>
          <w:rFonts w:ascii="Arial" w:hAnsi="Arial" w:cs="Arial"/>
          <w:spacing w:val="-6"/>
          <w:sz w:val="20"/>
          <w:szCs w:val="20"/>
        </w:rPr>
        <w:t xml:space="preserve"> </w:t>
      </w:r>
      <w:r w:rsidRPr="00714426">
        <w:rPr>
          <w:rFonts w:ascii="Arial" w:hAnsi="Arial" w:cs="Arial"/>
          <w:spacing w:val="-15"/>
          <w:sz w:val="20"/>
          <w:szCs w:val="20"/>
        </w:rPr>
        <w:t>T</w:t>
      </w:r>
      <w:r w:rsidRPr="00714426">
        <w:rPr>
          <w:rFonts w:ascii="Arial" w:hAnsi="Arial" w:cs="Arial"/>
          <w:sz w:val="20"/>
          <w:szCs w:val="20"/>
        </w:rPr>
        <w:t>e</w:t>
      </w:r>
      <w:r w:rsidRPr="00714426">
        <w:rPr>
          <w:rFonts w:ascii="Arial" w:hAnsi="Arial" w:cs="Arial"/>
          <w:spacing w:val="-1"/>
          <w:sz w:val="20"/>
          <w:szCs w:val="20"/>
        </w:rPr>
        <w:t>r</w:t>
      </w:r>
      <w:r w:rsidRPr="00714426">
        <w:rPr>
          <w:rFonts w:ascii="Arial" w:hAnsi="Arial" w:cs="Arial"/>
          <w:spacing w:val="1"/>
          <w:sz w:val="20"/>
          <w:szCs w:val="20"/>
        </w:rPr>
        <w:t>r</w:t>
      </w:r>
      <w:r w:rsidRPr="00714426">
        <w:rPr>
          <w:rFonts w:ascii="Arial" w:hAnsi="Arial" w:cs="Arial"/>
          <w:spacing w:val="-1"/>
          <w:sz w:val="20"/>
          <w:szCs w:val="20"/>
        </w:rPr>
        <w:t>i</w:t>
      </w:r>
      <w:r w:rsidRPr="00714426">
        <w:rPr>
          <w:rFonts w:ascii="Arial" w:hAnsi="Arial" w:cs="Arial"/>
          <w:spacing w:val="1"/>
          <w:sz w:val="20"/>
          <w:szCs w:val="20"/>
        </w:rPr>
        <w:t>t</w:t>
      </w:r>
      <w:r w:rsidRPr="00714426">
        <w:rPr>
          <w:rFonts w:ascii="Arial" w:hAnsi="Arial" w:cs="Arial"/>
          <w:sz w:val="20"/>
          <w:szCs w:val="20"/>
        </w:rPr>
        <w:t>o</w:t>
      </w:r>
      <w:r w:rsidRPr="00714426">
        <w:rPr>
          <w:rFonts w:ascii="Arial" w:hAnsi="Arial" w:cs="Arial"/>
          <w:spacing w:val="-1"/>
          <w:sz w:val="20"/>
          <w:szCs w:val="20"/>
        </w:rPr>
        <w:t>r</w:t>
      </w:r>
      <w:r w:rsidRPr="00714426">
        <w:rPr>
          <w:rFonts w:ascii="Arial" w:hAnsi="Arial" w:cs="Arial"/>
          <w:spacing w:val="1"/>
          <w:sz w:val="20"/>
          <w:szCs w:val="20"/>
        </w:rPr>
        <w:t>i</w:t>
      </w:r>
      <w:r w:rsidRPr="00714426">
        <w:rPr>
          <w:rFonts w:ascii="Arial" w:hAnsi="Arial" w:cs="Arial"/>
          <w:spacing w:val="-2"/>
          <w:sz w:val="20"/>
          <w:szCs w:val="20"/>
        </w:rPr>
        <w:t>a</w:t>
      </w:r>
      <w:r w:rsidRPr="00714426">
        <w:rPr>
          <w:rFonts w:ascii="Arial" w:hAnsi="Arial" w:cs="Arial"/>
          <w:spacing w:val="1"/>
          <w:sz w:val="20"/>
          <w:szCs w:val="20"/>
        </w:rPr>
        <w:t>li</w:t>
      </w:r>
      <w:r w:rsidRPr="00714426">
        <w:rPr>
          <w:rFonts w:ascii="Arial" w:hAnsi="Arial" w:cs="Arial"/>
          <w:sz w:val="20"/>
          <w:szCs w:val="20"/>
        </w:rPr>
        <w:t>.</w:t>
      </w:r>
    </w:p>
    <w:p w:rsidR="007C4048" w:rsidRPr="00714426" w:rsidRDefault="007C4048" w:rsidP="007C2846">
      <w:pPr>
        <w:autoSpaceDE w:val="0"/>
        <w:autoSpaceDN w:val="0"/>
        <w:adjustRightInd w:val="0"/>
        <w:spacing w:after="0" w:line="360" w:lineRule="auto"/>
        <w:jc w:val="both"/>
        <w:rPr>
          <w:rFonts w:ascii="Arial" w:hAnsi="Arial" w:cs="Arial"/>
          <w:b/>
          <w:bCs/>
          <w:color w:val="000000"/>
          <w:sz w:val="20"/>
          <w:szCs w:val="20"/>
        </w:rPr>
      </w:pPr>
    </w:p>
    <w:p w:rsidR="007C4048" w:rsidRPr="00714426" w:rsidRDefault="007C4048" w:rsidP="007C2846">
      <w:pPr>
        <w:autoSpaceDE w:val="0"/>
        <w:autoSpaceDN w:val="0"/>
        <w:adjustRightInd w:val="0"/>
        <w:spacing w:after="0" w:line="360" w:lineRule="auto"/>
        <w:jc w:val="both"/>
        <w:rPr>
          <w:rFonts w:ascii="Arial" w:hAnsi="Arial" w:cs="Arial"/>
          <w:b/>
          <w:bCs/>
          <w:color w:val="000000"/>
          <w:sz w:val="20"/>
          <w:szCs w:val="20"/>
        </w:rPr>
      </w:pPr>
      <w:r w:rsidRPr="00714426">
        <w:rPr>
          <w:rFonts w:ascii="Arial" w:hAnsi="Arial" w:cs="Arial"/>
          <w:b/>
          <w:bCs/>
          <w:color w:val="000000"/>
          <w:sz w:val="20"/>
          <w:szCs w:val="20"/>
        </w:rPr>
        <w:t>CONSIDERATO CHE</w:t>
      </w:r>
    </w:p>
    <w:p w:rsidR="007C4048" w:rsidRPr="00714426" w:rsidRDefault="007C4048" w:rsidP="007C2846">
      <w:pPr>
        <w:autoSpaceDE w:val="0"/>
        <w:autoSpaceDN w:val="0"/>
        <w:adjustRightInd w:val="0"/>
        <w:spacing w:after="0" w:line="360" w:lineRule="auto"/>
        <w:jc w:val="both"/>
        <w:rPr>
          <w:rFonts w:ascii="Arial" w:hAnsi="Arial" w:cs="Arial"/>
          <w:color w:val="000000"/>
          <w:sz w:val="20"/>
          <w:szCs w:val="20"/>
        </w:rPr>
      </w:pPr>
      <w:r w:rsidRPr="00714426">
        <w:rPr>
          <w:rFonts w:ascii="Arial" w:hAnsi="Arial" w:cs="Arial"/>
          <w:color w:val="000000"/>
          <w:sz w:val="20"/>
          <w:szCs w:val="20"/>
        </w:rPr>
        <w:t>Al fine di partecipare all’Avviso Pubblico in parola, l’Ambito Territoriale deve approvare l’elenco dei soggetti accreditati per i servizi di asilo nido/micro-nido, con l’indicazione numerica della disponibilità di posti riservati.</w:t>
      </w:r>
    </w:p>
    <w:p w:rsidR="007C4048" w:rsidRPr="00714426" w:rsidRDefault="007C4048" w:rsidP="007C2846">
      <w:pPr>
        <w:autoSpaceDE w:val="0"/>
        <w:autoSpaceDN w:val="0"/>
        <w:adjustRightInd w:val="0"/>
        <w:spacing w:after="0" w:line="360" w:lineRule="auto"/>
        <w:jc w:val="both"/>
        <w:rPr>
          <w:rFonts w:ascii="Arial" w:hAnsi="Arial" w:cs="Arial"/>
          <w:b/>
          <w:bCs/>
          <w:color w:val="000000"/>
          <w:sz w:val="20"/>
          <w:szCs w:val="20"/>
        </w:rPr>
      </w:pPr>
    </w:p>
    <w:p w:rsidR="007C4048" w:rsidRPr="00714426" w:rsidRDefault="007C4048" w:rsidP="007C2846">
      <w:pPr>
        <w:autoSpaceDE w:val="0"/>
        <w:autoSpaceDN w:val="0"/>
        <w:adjustRightInd w:val="0"/>
        <w:spacing w:after="0" w:line="360" w:lineRule="auto"/>
        <w:jc w:val="both"/>
        <w:rPr>
          <w:rFonts w:ascii="Arial" w:hAnsi="Arial" w:cs="Arial"/>
          <w:b/>
          <w:bCs/>
          <w:color w:val="000000"/>
          <w:sz w:val="20"/>
          <w:szCs w:val="20"/>
        </w:rPr>
      </w:pPr>
      <w:r w:rsidRPr="00714426">
        <w:rPr>
          <w:rFonts w:ascii="Arial" w:hAnsi="Arial" w:cs="Arial"/>
          <w:b/>
          <w:bCs/>
          <w:color w:val="000000"/>
          <w:sz w:val="20"/>
          <w:szCs w:val="20"/>
        </w:rPr>
        <w:t xml:space="preserve">VISTO </w:t>
      </w:r>
    </w:p>
    <w:p w:rsidR="007C4048" w:rsidRPr="00714426" w:rsidRDefault="007C4048" w:rsidP="007C2846">
      <w:pPr>
        <w:autoSpaceDE w:val="0"/>
        <w:autoSpaceDN w:val="0"/>
        <w:adjustRightInd w:val="0"/>
        <w:spacing w:after="0" w:line="360" w:lineRule="auto"/>
        <w:jc w:val="both"/>
        <w:rPr>
          <w:rFonts w:ascii="Arial" w:hAnsi="Arial" w:cs="Arial"/>
          <w:color w:val="000000"/>
          <w:sz w:val="20"/>
          <w:szCs w:val="20"/>
        </w:rPr>
      </w:pPr>
      <w:r w:rsidRPr="00714426">
        <w:rPr>
          <w:rFonts w:ascii="Arial" w:hAnsi="Arial" w:cs="Arial"/>
          <w:color w:val="000000"/>
          <w:sz w:val="20"/>
          <w:szCs w:val="20"/>
        </w:rPr>
        <w:t>l’avviso pubblico con cui questa azienda, in data 16/03/2018, invitava i prestatori</w:t>
      </w:r>
      <w:r w:rsidRPr="00714426">
        <w:rPr>
          <w:rFonts w:ascii="Arial" w:hAnsi="Arial" w:cs="Arial"/>
          <w:b/>
          <w:bCs/>
          <w:color w:val="000000"/>
          <w:sz w:val="20"/>
          <w:szCs w:val="20"/>
        </w:rPr>
        <w:t xml:space="preserve"> </w:t>
      </w:r>
      <w:r w:rsidRPr="00714426">
        <w:rPr>
          <w:rFonts w:ascii="Arial" w:hAnsi="Arial" w:cs="Arial"/>
          <w:color w:val="000000"/>
          <w:sz w:val="20"/>
          <w:szCs w:val="20"/>
        </w:rPr>
        <w:t xml:space="preserve">dei servizi accreditati di asili nido o micro-nido, disponibili a riservare posti per l’utilizzo dei voucher, oggetto dell’Avviso Pubblico in parola, ad inviare apposita manifestazione d’interesse, compilando il modulo (disponibile sul sito </w:t>
      </w:r>
      <w:r w:rsidRPr="00714426">
        <w:rPr>
          <w:rFonts w:ascii="Arial" w:hAnsi="Arial" w:cs="Arial"/>
          <w:spacing w:val="-1"/>
          <w:sz w:val="20"/>
          <w:szCs w:val="20"/>
        </w:rPr>
        <w:t>www</w:t>
      </w:r>
      <w:r w:rsidRPr="00714426">
        <w:rPr>
          <w:rFonts w:ascii="Arial" w:hAnsi="Arial" w:cs="Arial"/>
          <w:sz w:val="20"/>
          <w:szCs w:val="20"/>
        </w:rPr>
        <w:t>.pianosociale-a1.it</w:t>
      </w:r>
      <w:r w:rsidRPr="00714426">
        <w:rPr>
          <w:rFonts w:ascii="Arial" w:hAnsi="Arial" w:cs="Arial"/>
          <w:color w:val="000000"/>
          <w:sz w:val="20"/>
          <w:szCs w:val="20"/>
        </w:rPr>
        <w:t xml:space="preserve">), da trasmettere tramite PEC, all’indirizzo </w:t>
      </w:r>
      <w:r w:rsidRPr="00714426">
        <w:rPr>
          <w:rFonts w:ascii="Arial" w:hAnsi="Arial" w:cs="Arial"/>
          <w:sz w:val="20"/>
          <w:szCs w:val="20"/>
          <w:u w:val="single"/>
        </w:rPr>
        <w:t xml:space="preserve">consorzioa1@legalmail.it </w:t>
      </w:r>
      <w:r w:rsidRPr="00714426">
        <w:rPr>
          <w:rFonts w:ascii="Arial" w:hAnsi="Arial" w:cs="Arial"/>
          <w:color w:val="000000"/>
          <w:sz w:val="20"/>
          <w:szCs w:val="20"/>
        </w:rPr>
        <w:t xml:space="preserve">entro il giorno </w:t>
      </w:r>
      <w:r w:rsidRPr="00DF4A42">
        <w:rPr>
          <w:rFonts w:ascii="Arial" w:hAnsi="Arial" w:cs="Arial"/>
          <w:sz w:val="20"/>
          <w:szCs w:val="20"/>
        </w:rPr>
        <w:t>24/04/2018</w:t>
      </w:r>
    </w:p>
    <w:p w:rsidR="007C4048" w:rsidRPr="00714426" w:rsidRDefault="007C4048" w:rsidP="007C2846">
      <w:pPr>
        <w:spacing w:after="0" w:line="360" w:lineRule="auto"/>
        <w:jc w:val="both"/>
        <w:rPr>
          <w:rFonts w:ascii="Arial" w:hAnsi="Arial" w:cs="Arial"/>
          <w:sz w:val="20"/>
          <w:szCs w:val="20"/>
        </w:rPr>
      </w:pPr>
    </w:p>
    <w:p w:rsidR="007C4048" w:rsidRPr="007C2846" w:rsidRDefault="007C4048" w:rsidP="007C2846">
      <w:pPr>
        <w:spacing w:after="0" w:line="360" w:lineRule="auto"/>
        <w:jc w:val="center"/>
        <w:rPr>
          <w:rFonts w:ascii="Arial" w:hAnsi="Arial" w:cs="Arial"/>
          <w:b/>
          <w:bCs/>
          <w:sz w:val="20"/>
          <w:szCs w:val="20"/>
        </w:rPr>
      </w:pPr>
      <w:r w:rsidRPr="007C2846">
        <w:rPr>
          <w:rFonts w:ascii="Arial" w:hAnsi="Arial" w:cs="Arial"/>
          <w:b/>
          <w:bCs/>
          <w:sz w:val="20"/>
          <w:szCs w:val="20"/>
        </w:rPr>
        <w:t>Si conviene e si stipula quanto segue</w:t>
      </w:r>
    </w:p>
    <w:p w:rsidR="007C4048" w:rsidRPr="00714426" w:rsidRDefault="007C4048" w:rsidP="007C2846">
      <w:pPr>
        <w:spacing w:after="0" w:line="360" w:lineRule="auto"/>
        <w:jc w:val="center"/>
        <w:rPr>
          <w:rFonts w:ascii="Arial" w:hAnsi="Arial" w:cs="Arial"/>
          <w:sz w:val="20"/>
          <w:szCs w:val="20"/>
        </w:rPr>
      </w:pPr>
      <w:r w:rsidRPr="00714426">
        <w:rPr>
          <w:rFonts w:ascii="Arial" w:hAnsi="Arial" w:cs="Arial"/>
          <w:sz w:val="20"/>
          <w:szCs w:val="20"/>
        </w:rPr>
        <w:t>dando atto di rinunciare reciprocamente all’assistenza di testimoni</w:t>
      </w:r>
    </w:p>
    <w:p w:rsidR="007C4048" w:rsidRPr="00714426" w:rsidRDefault="007C4048" w:rsidP="007C2846">
      <w:pPr>
        <w:spacing w:after="0" w:line="360" w:lineRule="auto"/>
        <w:jc w:val="center"/>
        <w:rPr>
          <w:rFonts w:ascii="Arial" w:hAnsi="Arial" w:cs="Arial"/>
          <w:b/>
          <w:bCs/>
          <w:sz w:val="20"/>
          <w:szCs w:val="20"/>
        </w:rPr>
      </w:pPr>
      <w:r w:rsidRPr="00714426">
        <w:rPr>
          <w:rFonts w:ascii="Arial" w:hAnsi="Arial" w:cs="Arial"/>
          <w:b/>
          <w:bCs/>
          <w:sz w:val="20"/>
          <w:szCs w:val="20"/>
        </w:rPr>
        <w:t>Art 1</w:t>
      </w:r>
    </w:p>
    <w:p w:rsidR="007C4048" w:rsidRPr="00714426" w:rsidRDefault="007C4048" w:rsidP="007C2846">
      <w:pPr>
        <w:spacing w:after="0" w:line="360" w:lineRule="auto"/>
        <w:jc w:val="center"/>
        <w:rPr>
          <w:rFonts w:ascii="Arial" w:hAnsi="Arial" w:cs="Arial"/>
          <w:b/>
          <w:bCs/>
          <w:sz w:val="20"/>
          <w:szCs w:val="20"/>
        </w:rPr>
      </w:pPr>
      <w:r w:rsidRPr="00714426">
        <w:rPr>
          <w:rFonts w:ascii="Arial" w:hAnsi="Arial" w:cs="Arial"/>
          <w:b/>
          <w:bCs/>
          <w:sz w:val="20"/>
          <w:szCs w:val="20"/>
        </w:rPr>
        <w:t>Premesse</w:t>
      </w:r>
    </w:p>
    <w:p w:rsidR="007C4048" w:rsidRPr="00714426" w:rsidRDefault="007C4048" w:rsidP="007C2846">
      <w:pPr>
        <w:spacing w:after="0" w:line="360" w:lineRule="auto"/>
        <w:jc w:val="both"/>
        <w:rPr>
          <w:rFonts w:ascii="Arial" w:hAnsi="Arial" w:cs="Arial"/>
          <w:sz w:val="20"/>
          <w:szCs w:val="20"/>
        </w:rPr>
      </w:pPr>
      <w:r w:rsidRPr="00714426">
        <w:rPr>
          <w:rFonts w:ascii="Arial" w:hAnsi="Arial" w:cs="Arial"/>
          <w:sz w:val="20"/>
          <w:szCs w:val="20"/>
        </w:rPr>
        <w:t>Le premesse e la narrativa formano parte integrante e sostanziale del presente contratto.</w:t>
      </w:r>
    </w:p>
    <w:p w:rsidR="007C4048" w:rsidRPr="00714426" w:rsidRDefault="007C4048" w:rsidP="007C2846">
      <w:pPr>
        <w:spacing w:after="0" w:line="360" w:lineRule="auto"/>
        <w:jc w:val="center"/>
        <w:rPr>
          <w:rFonts w:ascii="Arial" w:hAnsi="Arial" w:cs="Arial"/>
          <w:b/>
          <w:bCs/>
          <w:sz w:val="20"/>
          <w:szCs w:val="20"/>
        </w:rPr>
      </w:pPr>
      <w:r w:rsidRPr="00714426">
        <w:rPr>
          <w:rFonts w:ascii="Arial" w:hAnsi="Arial" w:cs="Arial"/>
          <w:b/>
          <w:bCs/>
          <w:sz w:val="20"/>
          <w:szCs w:val="20"/>
        </w:rPr>
        <w:t>Art 2</w:t>
      </w:r>
    </w:p>
    <w:p w:rsidR="007C4048" w:rsidRPr="00714426" w:rsidRDefault="007C4048" w:rsidP="007C2846">
      <w:pPr>
        <w:spacing w:after="0" w:line="360" w:lineRule="auto"/>
        <w:jc w:val="center"/>
        <w:rPr>
          <w:rFonts w:ascii="Arial" w:hAnsi="Arial" w:cs="Arial"/>
          <w:b/>
          <w:bCs/>
          <w:sz w:val="20"/>
          <w:szCs w:val="20"/>
        </w:rPr>
      </w:pPr>
      <w:r w:rsidRPr="00714426">
        <w:rPr>
          <w:rFonts w:ascii="Arial" w:hAnsi="Arial" w:cs="Arial"/>
          <w:b/>
          <w:bCs/>
          <w:sz w:val="20"/>
          <w:szCs w:val="20"/>
        </w:rPr>
        <w:t>Oggetto del contratto</w:t>
      </w:r>
    </w:p>
    <w:p w:rsidR="007C4048" w:rsidRPr="00714426" w:rsidRDefault="007C4048" w:rsidP="007C2846">
      <w:pPr>
        <w:widowControl w:val="0"/>
        <w:autoSpaceDE w:val="0"/>
        <w:autoSpaceDN w:val="0"/>
        <w:adjustRightInd w:val="0"/>
        <w:spacing w:after="0" w:line="360" w:lineRule="auto"/>
        <w:ind w:right="-1220"/>
        <w:jc w:val="both"/>
        <w:rPr>
          <w:rFonts w:ascii="Arial" w:hAnsi="Arial" w:cs="Arial"/>
          <w:sz w:val="20"/>
          <w:szCs w:val="20"/>
        </w:rPr>
      </w:pPr>
      <w:r w:rsidRPr="00714426">
        <w:rPr>
          <w:rFonts w:ascii="Arial" w:hAnsi="Arial" w:cs="Arial"/>
          <w:sz w:val="20"/>
          <w:szCs w:val="20"/>
        </w:rPr>
        <w:t xml:space="preserve">L’oggetto del contratto è costituito dal servizio di (Nido </w:t>
      </w:r>
      <w:r>
        <w:rPr>
          <w:rFonts w:ascii="Arial" w:hAnsi="Arial" w:cs="Arial"/>
          <w:sz w:val="20"/>
          <w:szCs w:val="20"/>
        </w:rPr>
        <w:t>–</w:t>
      </w:r>
      <w:r w:rsidRPr="00714426">
        <w:rPr>
          <w:rFonts w:ascii="Arial" w:hAnsi="Arial" w:cs="Arial"/>
          <w:sz w:val="20"/>
          <w:szCs w:val="20"/>
        </w:rPr>
        <w:t xml:space="preserve"> Micro</w:t>
      </w:r>
      <w:r>
        <w:rPr>
          <w:rFonts w:ascii="Arial" w:hAnsi="Arial" w:cs="Arial"/>
          <w:sz w:val="20"/>
          <w:szCs w:val="20"/>
        </w:rPr>
        <w:t xml:space="preserve"> </w:t>
      </w:r>
      <w:r w:rsidRPr="00714426">
        <w:rPr>
          <w:rFonts w:ascii="Arial" w:hAnsi="Arial" w:cs="Arial"/>
          <w:sz w:val="20"/>
          <w:szCs w:val="20"/>
        </w:rPr>
        <w:t xml:space="preserve">nido), autorizzato con atto n …………… </w:t>
      </w:r>
    </w:p>
    <w:p w:rsidR="007C4048" w:rsidRPr="00714426" w:rsidRDefault="007C4048" w:rsidP="007C2846">
      <w:pPr>
        <w:widowControl w:val="0"/>
        <w:autoSpaceDE w:val="0"/>
        <w:autoSpaceDN w:val="0"/>
        <w:adjustRightInd w:val="0"/>
        <w:spacing w:after="0" w:line="360" w:lineRule="auto"/>
        <w:ind w:right="-1220"/>
        <w:jc w:val="both"/>
        <w:rPr>
          <w:rFonts w:ascii="Arial" w:hAnsi="Arial" w:cs="Arial"/>
          <w:sz w:val="20"/>
          <w:szCs w:val="20"/>
        </w:rPr>
      </w:pPr>
      <w:r w:rsidRPr="00714426">
        <w:rPr>
          <w:rFonts w:ascii="Arial" w:hAnsi="Arial" w:cs="Arial"/>
          <w:sz w:val="20"/>
          <w:szCs w:val="20"/>
        </w:rPr>
        <w:t>rilasciato da ……………………………………..…………………………..</w:t>
      </w:r>
    </w:p>
    <w:p w:rsidR="007C4048" w:rsidRPr="00714426" w:rsidRDefault="007C4048" w:rsidP="007C2846">
      <w:pPr>
        <w:spacing w:after="0" w:line="360" w:lineRule="auto"/>
        <w:jc w:val="both"/>
        <w:rPr>
          <w:rFonts w:ascii="Arial" w:hAnsi="Arial" w:cs="Arial"/>
          <w:sz w:val="20"/>
          <w:szCs w:val="20"/>
        </w:rPr>
      </w:pPr>
      <w:r w:rsidRPr="00714426">
        <w:rPr>
          <w:rFonts w:ascii="Arial" w:hAnsi="Arial" w:cs="Arial"/>
          <w:sz w:val="20"/>
          <w:szCs w:val="20"/>
        </w:rPr>
        <w:t>Accreditato con atto n. …………... rilasciato da ………………………………………….……</w:t>
      </w:r>
    </w:p>
    <w:p w:rsidR="007C4048" w:rsidRPr="00714426" w:rsidRDefault="007C4048" w:rsidP="007C2846">
      <w:pPr>
        <w:spacing w:after="0" w:line="360" w:lineRule="auto"/>
        <w:jc w:val="both"/>
        <w:rPr>
          <w:rFonts w:ascii="Arial" w:hAnsi="Arial" w:cs="Arial"/>
          <w:sz w:val="20"/>
          <w:szCs w:val="20"/>
        </w:rPr>
      </w:pPr>
      <w:r w:rsidRPr="00714426">
        <w:rPr>
          <w:rFonts w:ascii="Arial" w:hAnsi="Arial" w:cs="Arial"/>
          <w:sz w:val="20"/>
          <w:szCs w:val="20"/>
        </w:rPr>
        <w:t>Per n. ___ posti che la società _______, rende disponibili al fine di realizzare la presente convenzione</w:t>
      </w:r>
    </w:p>
    <w:p w:rsidR="007C4048" w:rsidRPr="00714426" w:rsidRDefault="007C4048" w:rsidP="007C2846">
      <w:pPr>
        <w:spacing w:after="0" w:line="360" w:lineRule="auto"/>
        <w:jc w:val="center"/>
        <w:rPr>
          <w:rFonts w:ascii="Arial" w:hAnsi="Arial" w:cs="Arial"/>
          <w:b/>
          <w:bCs/>
          <w:sz w:val="20"/>
          <w:szCs w:val="20"/>
        </w:rPr>
      </w:pPr>
      <w:r w:rsidRPr="00714426">
        <w:rPr>
          <w:rFonts w:ascii="Arial" w:hAnsi="Arial" w:cs="Arial"/>
          <w:b/>
          <w:bCs/>
          <w:sz w:val="20"/>
          <w:szCs w:val="20"/>
        </w:rPr>
        <w:t>Art.3</w:t>
      </w:r>
    </w:p>
    <w:p w:rsidR="007C4048" w:rsidRPr="00714426" w:rsidRDefault="007C4048" w:rsidP="007C2846">
      <w:pPr>
        <w:spacing w:after="0" w:line="360" w:lineRule="auto"/>
        <w:jc w:val="center"/>
        <w:rPr>
          <w:rFonts w:ascii="Arial" w:hAnsi="Arial" w:cs="Arial"/>
          <w:b/>
          <w:bCs/>
          <w:sz w:val="20"/>
          <w:szCs w:val="20"/>
        </w:rPr>
      </w:pPr>
      <w:r w:rsidRPr="00714426">
        <w:rPr>
          <w:rFonts w:ascii="Arial" w:hAnsi="Arial" w:cs="Arial"/>
          <w:b/>
          <w:bCs/>
          <w:sz w:val="20"/>
          <w:szCs w:val="20"/>
        </w:rPr>
        <w:t>Durata del contratto</w:t>
      </w:r>
    </w:p>
    <w:p w:rsidR="007C4048" w:rsidRPr="00714426" w:rsidRDefault="007C4048" w:rsidP="007C2846">
      <w:pPr>
        <w:spacing w:after="0" w:line="360" w:lineRule="auto"/>
        <w:jc w:val="both"/>
        <w:rPr>
          <w:rFonts w:ascii="Arial" w:hAnsi="Arial" w:cs="Arial"/>
          <w:sz w:val="20"/>
          <w:szCs w:val="20"/>
        </w:rPr>
      </w:pPr>
      <w:r w:rsidRPr="00714426">
        <w:rPr>
          <w:rFonts w:ascii="Arial" w:hAnsi="Arial" w:cs="Arial"/>
          <w:sz w:val="20"/>
          <w:szCs w:val="20"/>
        </w:rPr>
        <w:t xml:space="preserve">La durata del contratto è stabilita in mesi </w:t>
      </w:r>
      <w:r w:rsidRPr="00714426">
        <w:rPr>
          <w:rFonts w:ascii="Arial" w:hAnsi="Arial" w:cs="Arial"/>
          <w:color w:val="FF0000"/>
          <w:sz w:val="20"/>
          <w:szCs w:val="20"/>
        </w:rPr>
        <w:t>15</w:t>
      </w:r>
      <w:r w:rsidRPr="00714426">
        <w:rPr>
          <w:rFonts w:ascii="Arial" w:hAnsi="Arial" w:cs="Arial"/>
          <w:sz w:val="20"/>
          <w:szCs w:val="20"/>
        </w:rPr>
        <w:t xml:space="preserve"> a decorrere dalla data di stipulazione del contratto ovvero dalla dara di effettivo inizio della prestazione, e fino al suo termine conclusivo. </w:t>
      </w:r>
    </w:p>
    <w:p w:rsidR="007C4048" w:rsidRPr="00714426" w:rsidRDefault="007C4048" w:rsidP="007C2846">
      <w:pPr>
        <w:spacing w:after="0" w:line="360" w:lineRule="auto"/>
        <w:jc w:val="both"/>
        <w:rPr>
          <w:rFonts w:ascii="Arial" w:hAnsi="Arial" w:cs="Arial"/>
          <w:sz w:val="20"/>
          <w:szCs w:val="20"/>
        </w:rPr>
      </w:pPr>
      <w:r w:rsidRPr="00714426">
        <w:rPr>
          <w:rFonts w:ascii="Arial" w:hAnsi="Arial" w:cs="Arial"/>
          <w:sz w:val="20"/>
          <w:szCs w:val="20"/>
        </w:rPr>
        <w:t xml:space="preserve">L’utilizzo dei voucher copre il periodo da settembre 2018 a luglio 2019. </w:t>
      </w:r>
    </w:p>
    <w:p w:rsidR="007C4048" w:rsidRPr="00714426" w:rsidRDefault="007C4048" w:rsidP="007C2846">
      <w:pPr>
        <w:spacing w:after="0" w:line="360" w:lineRule="auto"/>
        <w:jc w:val="both"/>
        <w:rPr>
          <w:rFonts w:ascii="Arial" w:hAnsi="Arial" w:cs="Arial"/>
          <w:sz w:val="20"/>
          <w:szCs w:val="20"/>
        </w:rPr>
      </w:pPr>
      <w:r w:rsidRPr="00714426">
        <w:rPr>
          <w:rFonts w:ascii="Arial" w:hAnsi="Arial" w:cs="Arial"/>
          <w:sz w:val="20"/>
          <w:szCs w:val="20"/>
        </w:rPr>
        <w:t>Qualora la Regione Campania, ovvero altra autorità deputata, autorizzi la prosecuzione oltre i termini stabiliti delle attività individuate al precedente articolo 2, il presente contratto potrà essere prorogato di ulteriore periodo agli stessi patti e condizioni.</w:t>
      </w:r>
    </w:p>
    <w:p w:rsidR="007C4048" w:rsidRPr="00714426" w:rsidRDefault="007C4048" w:rsidP="007C2846">
      <w:pPr>
        <w:spacing w:after="0" w:line="360" w:lineRule="auto"/>
        <w:jc w:val="center"/>
        <w:rPr>
          <w:rFonts w:ascii="Arial" w:hAnsi="Arial" w:cs="Arial"/>
          <w:b/>
          <w:bCs/>
          <w:sz w:val="20"/>
          <w:szCs w:val="20"/>
        </w:rPr>
      </w:pPr>
      <w:r w:rsidRPr="00714426">
        <w:rPr>
          <w:rFonts w:ascii="Arial" w:hAnsi="Arial" w:cs="Arial"/>
          <w:b/>
          <w:bCs/>
          <w:sz w:val="20"/>
          <w:szCs w:val="20"/>
        </w:rPr>
        <w:t>Art. 4</w:t>
      </w:r>
    </w:p>
    <w:p w:rsidR="007C4048" w:rsidRPr="00714426" w:rsidRDefault="007C4048" w:rsidP="007C2846">
      <w:pPr>
        <w:spacing w:after="0" w:line="360" w:lineRule="auto"/>
        <w:jc w:val="center"/>
        <w:rPr>
          <w:rFonts w:ascii="Arial" w:hAnsi="Arial" w:cs="Arial"/>
          <w:b/>
          <w:bCs/>
          <w:sz w:val="20"/>
          <w:szCs w:val="20"/>
        </w:rPr>
      </w:pPr>
      <w:r w:rsidRPr="00714426">
        <w:rPr>
          <w:rFonts w:ascii="Arial" w:hAnsi="Arial" w:cs="Arial"/>
          <w:b/>
          <w:bCs/>
          <w:sz w:val="20"/>
          <w:szCs w:val="20"/>
        </w:rPr>
        <w:t>Costo del servizio</w:t>
      </w:r>
    </w:p>
    <w:p w:rsidR="007C4048" w:rsidRPr="00714426" w:rsidRDefault="007C4048" w:rsidP="007C2846">
      <w:pPr>
        <w:pStyle w:val="NormalWeb"/>
        <w:spacing w:before="0" w:beforeAutospacing="0" w:after="0" w:afterAutospacing="0" w:line="360" w:lineRule="auto"/>
        <w:jc w:val="both"/>
        <w:rPr>
          <w:rFonts w:ascii="Arial" w:hAnsi="Arial" w:cs="Arial"/>
          <w:sz w:val="20"/>
          <w:szCs w:val="20"/>
        </w:rPr>
      </w:pPr>
      <w:r w:rsidRPr="00714426">
        <w:rPr>
          <w:rFonts w:ascii="Arial" w:hAnsi="Arial" w:cs="Arial"/>
          <w:sz w:val="20"/>
          <w:szCs w:val="20"/>
        </w:rPr>
        <w:t>Ai fini della partecipazione al presente Avviso, si assume come riferimento per la determinazione del costo dell’intervento un valore figurativo del singolo voucher pari ad €. 530,0</w:t>
      </w:r>
      <w:r>
        <w:rPr>
          <w:rFonts w:ascii="Arial" w:hAnsi="Arial" w:cs="Arial"/>
          <w:sz w:val="20"/>
          <w:szCs w:val="20"/>
        </w:rPr>
        <w:t>0 mensili, corrispondente ad €.</w:t>
      </w:r>
      <w:r w:rsidRPr="00714426">
        <w:rPr>
          <w:rFonts w:ascii="Arial" w:hAnsi="Arial" w:cs="Arial"/>
          <w:sz w:val="20"/>
          <w:szCs w:val="20"/>
        </w:rPr>
        <w:t xml:space="preserve">5.830,00 annuali (€ 530 x 11 mesi). </w:t>
      </w:r>
    </w:p>
    <w:p w:rsidR="007C4048" w:rsidRPr="00714426" w:rsidRDefault="007C4048" w:rsidP="007C2846">
      <w:pPr>
        <w:pStyle w:val="NormalWeb"/>
        <w:spacing w:before="0" w:beforeAutospacing="0" w:after="0" w:afterAutospacing="0" w:line="360" w:lineRule="auto"/>
        <w:jc w:val="both"/>
        <w:rPr>
          <w:rFonts w:ascii="Arial" w:hAnsi="Arial" w:cs="Arial"/>
          <w:sz w:val="20"/>
          <w:szCs w:val="20"/>
        </w:rPr>
      </w:pPr>
      <w:r w:rsidRPr="00714426">
        <w:rPr>
          <w:rFonts w:ascii="Arial" w:hAnsi="Arial" w:cs="Arial"/>
          <w:sz w:val="20"/>
          <w:szCs w:val="20"/>
        </w:rPr>
        <w:t xml:space="preserve">L’importo massimo concedibile per ciascuna istanza di candidatura è determinato in funzione del valore figurativo del singolo voucher e della consistenza del fabbisogno espresso dalle famiglie destinatarie. </w:t>
      </w:r>
    </w:p>
    <w:p w:rsidR="007C4048" w:rsidRPr="00714426" w:rsidRDefault="007C4048" w:rsidP="007C2846">
      <w:pPr>
        <w:pStyle w:val="NormalWeb"/>
        <w:spacing w:before="0" w:beforeAutospacing="0" w:after="0" w:afterAutospacing="0" w:line="360" w:lineRule="auto"/>
        <w:jc w:val="both"/>
        <w:rPr>
          <w:rFonts w:ascii="Arial" w:hAnsi="Arial" w:cs="Arial"/>
          <w:sz w:val="20"/>
          <w:szCs w:val="20"/>
        </w:rPr>
      </w:pPr>
      <w:r w:rsidRPr="00714426">
        <w:rPr>
          <w:rFonts w:ascii="Arial" w:hAnsi="Arial" w:cs="Arial"/>
          <w:sz w:val="20"/>
          <w:szCs w:val="20"/>
        </w:rPr>
        <w:t xml:space="preserve">E’ considerato, inoltre, quale limite al numero di utenti che è possibile computare nella richiesta di finanziamento da parte di ciascun soggetto proponente, il totale dei posti messi a disposizione dai servizi di nido e micro-nidi accreditati, di cui all’art. 2. </w:t>
      </w:r>
    </w:p>
    <w:p w:rsidR="007C4048" w:rsidRPr="00714426" w:rsidRDefault="007C4048" w:rsidP="007C2846">
      <w:pPr>
        <w:pStyle w:val="NormalWeb"/>
        <w:spacing w:before="0" w:beforeAutospacing="0" w:after="0" w:afterAutospacing="0" w:line="360" w:lineRule="auto"/>
        <w:jc w:val="center"/>
        <w:rPr>
          <w:rFonts w:ascii="Arial" w:hAnsi="Arial" w:cs="Arial"/>
          <w:b/>
          <w:bCs/>
          <w:sz w:val="20"/>
          <w:szCs w:val="20"/>
        </w:rPr>
      </w:pPr>
      <w:r w:rsidRPr="00714426">
        <w:rPr>
          <w:rFonts w:ascii="Arial" w:hAnsi="Arial" w:cs="Arial"/>
          <w:b/>
          <w:bCs/>
          <w:sz w:val="20"/>
          <w:szCs w:val="20"/>
        </w:rPr>
        <w:t>Art. 5</w:t>
      </w:r>
      <w:r w:rsidRPr="00714426">
        <w:rPr>
          <w:rFonts w:ascii="Arial" w:hAnsi="Arial" w:cs="Arial"/>
          <w:b/>
          <w:bCs/>
          <w:sz w:val="20"/>
          <w:szCs w:val="20"/>
        </w:rPr>
        <w:br/>
        <w:t>Destinatari degli interventi</w:t>
      </w:r>
    </w:p>
    <w:p w:rsidR="007C4048" w:rsidRPr="00714426" w:rsidRDefault="007C4048" w:rsidP="007C2846">
      <w:pPr>
        <w:pStyle w:val="NormalWeb"/>
        <w:spacing w:before="0" w:beforeAutospacing="0" w:after="0" w:afterAutospacing="0" w:line="360" w:lineRule="auto"/>
        <w:jc w:val="both"/>
        <w:rPr>
          <w:rFonts w:ascii="Arial" w:hAnsi="Arial" w:cs="Arial"/>
          <w:sz w:val="20"/>
          <w:szCs w:val="20"/>
        </w:rPr>
      </w:pPr>
      <w:r w:rsidRPr="00714426">
        <w:rPr>
          <w:rFonts w:ascii="Arial" w:hAnsi="Arial" w:cs="Arial"/>
          <w:b/>
          <w:bCs/>
          <w:sz w:val="20"/>
          <w:szCs w:val="20"/>
        </w:rPr>
        <w:br/>
      </w:r>
      <w:r w:rsidRPr="00714426">
        <w:rPr>
          <w:rFonts w:ascii="Arial" w:hAnsi="Arial" w:cs="Arial"/>
          <w:sz w:val="20"/>
          <w:szCs w:val="20"/>
        </w:rPr>
        <w:t>I destinatari dell’Avviso a cui fa riferimento la presente convenzione sono le famiglie, anche mono</w:t>
      </w:r>
      <w:r>
        <w:rPr>
          <w:rFonts w:ascii="Arial" w:hAnsi="Arial" w:cs="Arial"/>
          <w:sz w:val="20"/>
          <w:szCs w:val="20"/>
        </w:rPr>
        <w:t xml:space="preserve"> </w:t>
      </w:r>
      <w:r w:rsidRPr="00714426">
        <w:rPr>
          <w:rFonts w:ascii="Arial" w:hAnsi="Arial" w:cs="Arial"/>
          <w:sz w:val="20"/>
          <w:szCs w:val="20"/>
        </w:rPr>
        <w:t>genitoriali, residenti nell’Ambito A1, con minori a carico di età compresa tra 0 e 36 mesi, che si trovino in una delle seguenti</w:t>
      </w:r>
    </w:p>
    <w:p w:rsidR="007C4048" w:rsidRPr="00714426" w:rsidRDefault="007C4048" w:rsidP="007C2846">
      <w:pPr>
        <w:pStyle w:val="NormalWeb"/>
        <w:spacing w:before="0" w:beforeAutospacing="0" w:after="0" w:afterAutospacing="0" w:line="360" w:lineRule="auto"/>
        <w:jc w:val="both"/>
        <w:rPr>
          <w:rFonts w:ascii="Arial" w:hAnsi="Arial" w:cs="Arial"/>
          <w:sz w:val="20"/>
          <w:szCs w:val="20"/>
        </w:rPr>
      </w:pPr>
      <w:r w:rsidRPr="00714426">
        <w:rPr>
          <w:rFonts w:ascii="Arial" w:hAnsi="Arial" w:cs="Arial"/>
          <w:sz w:val="20"/>
          <w:szCs w:val="20"/>
        </w:rPr>
        <w:t xml:space="preserve">condizioni, e rispondano all’invito a manifestare interesse approvato dall’Ambito: </w:t>
      </w:r>
    </w:p>
    <w:p w:rsidR="007C4048" w:rsidRPr="00714426" w:rsidRDefault="007C4048" w:rsidP="007C2846">
      <w:pPr>
        <w:pStyle w:val="NormalWeb"/>
        <w:numPr>
          <w:ilvl w:val="0"/>
          <w:numId w:val="8"/>
        </w:numPr>
        <w:spacing w:before="0" w:beforeAutospacing="0" w:after="0" w:afterAutospacing="0" w:line="360" w:lineRule="auto"/>
        <w:jc w:val="both"/>
        <w:rPr>
          <w:rFonts w:ascii="Arial" w:hAnsi="Arial" w:cs="Arial"/>
          <w:sz w:val="20"/>
          <w:szCs w:val="20"/>
        </w:rPr>
      </w:pPr>
      <w:r w:rsidRPr="00714426">
        <w:rPr>
          <w:rFonts w:ascii="Arial" w:hAnsi="Arial" w:cs="Arial"/>
          <w:sz w:val="20"/>
          <w:szCs w:val="20"/>
        </w:rPr>
        <w:t xml:space="preserve">-  siano collocati in una lista di attesa per la frequenza di nidi/micro-nidi a titolarità comunale; </w:t>
      </w:r>
    </w:p>
    <w:p w:rsidR="007C4048" w:rsidRPr="00714426" w:rsidRDefault="007C4048" w:rsidP="007C2846">
      <w:pPr>
        <w:pStyle w:val="NormalWeb"/>
        <w:numPr>
          <w:ilvl w:val="0"/>
          <w:numId w:val="8"/>
        </w:numPr>
        <w:spacing w:before="0" w:beforeAutospacing="0" w:after="0" w:afterAutospacing="0" w:line="360" w:lineRule="auto"/>
        <w:jc w:val="both"/>
        <w:rPr>
          <w:rFonts w:ascii="Arial" w:hAnsi="Arial" w:cs="Arial"/>
          <w:sz w:val="20"/>
          <w:szCs w:val="20"/>
        </w:rPr>
      </w:pPr>
      <w:r w:rsidRPr="00714426">
        <w:rPr>
          <w:rFonts w:ascii="Arial" w:hAnsi="Arial" w:cs="Arial"/>
          <w:sz w:val="20"/>
          <w:szCs w:val="20"/>
        </w:rPr>
        <w:t xml:space="preserve">-  siano residenti in Comuni privi di servizi di nidi/micro-nidi a titolarità comunale. </w:t>
      </w:r>
    </w:p>
    <w:p w:rsidR="007C4048" w:rsidRPr="00714426" w:rsidRDefault="007C4048" w:rsidP="007C2846">
      <w:pPr>
        <w:spacing w:after="0" w:line="360" w:lineRule="auto"/>
        <w:jc w:val="both"/>
        <w:rPr>
          <w:rFonts w:ascii="Arial" w:hAnsi="Arial" w:cs="Arial"/>
          <w:sz w:val="20"/>
          <w:szCs w:val="20"/>
        </w:rPr>
      </w:pPr>
      <w:r w:rsidRPr="00714426">
        <w:rPr>
          <w:rFonts w:ascii="Arial" w:hAnsi="Arial" w:cs="Arial"/>
          <w:sz w:val="20"/>
          <w:szCs w:val="20"/>
        </w:rPr>
        <w:t>Le liste di attesa sono quelle approvate con apposito provvedimento del Consiglio di Amministrazione del ASC A1.</w:t>
      </w:r>
    </w:p>
    <w:p w:rsidR="007C4048" w:rsidRPr="00714426" w:rsidRDefault="007C4048" w:rsidP="007C2846">
      <w:pPr>
        <w:spacing w:after="0" w:line="360" w:lineRule="auto"/>
        <w:ind w:left="720"/>
        <w:jc w:val="center"/>
        <w:rPr>
          <w:rFonts w:ascii="Arial" w:hAnsi="Arial" w:cs="Arial"/>
          <w:b/>
          <w:bCs/>
          <w:sz w:val="20"/>
          <w:szCs w:val="20"/>
        </w:rPr>
      </w:pPr>
      <w:r w:rsidRPr="00714426">
        <w:rPr>
          <w:rFonts w:ascii="Arial" w:hAnsi="Arial" w:cs="Arial"/>
          <w:b/>
          <w:bCs/>
          <w:sz w:val="20"/>
          <w:szCs w:val="20"/>
        </w:rPr>
        <w:t>Art. 6</w:t>
      </w:r>
    </w:p>
    <w:p w:rsidR="007C4048" w:rsidRPr="00714426" w:rsidRDefault="007C4048" w:rsidP="007C2846">
      <w:pPr>
        <w:spacing w:after="0" w:line="360" w:lineRule="auto"/>
        <w:ind w:left="720"/>
        <w:jc w:val="center"/>
        <w:rPr>
          <w:rFonts w:ascii="Arial" w:hAnsi="Arial" w:cs="Arial"/>
          <w:b/>
          <w:bCs/>
          <w:sz w:val="20"/>
          <w:szCs w:val="20"/>
        </w:rPr>
      </w:pPr>
      <w:r w:rsidRPr="00714426">
        <w:rPr>
          <w:rFonts w:ascii="Arial" w:hAnsi="Arial" w:cs="Arial"/>
          <w:b/>
          <w:bCs/>
          <w:sz w:val="20"/>
          <w:szCs w:val="20"/>
        </w:rPr>
        <w:t>Modalità di erogazione dei contributi</w:t>
      </w:r>
    </w:p>
    <w:p w:rsidR="007C4048" w:rsidRDefault="007C4048" w:rsidP="007C2846">
      <w:pPr>
        <w:spacing w:after="0" w:line="360" w:lineRule="auto"/>
        <w:jc w:val="both"/>
        <w:rPr>
          <w:rFonts w:ascii="Arial" w:hAnsi="Arial" w:cs="Arial"/>
          <w:sz w:val="20"/>
          <w:szCs w:val="20"/>
        </w:rPr>
      </w:pPr>
      <w:r w:rsidRPr="00714426">
        <w:rPr>
          <w:rFonts w:ascii="Arial" w:hAnsi="Arial" w:cs="Arial"/>
          <w:sz w:val="20"/>
          <w:szCs w:val="20"/>
        </w:rPr>
        <w:t>I contributi/voucher di servizio, saranno erogati, previa acquisizione da parte dell’ASC A1 della comunicazione delle famiglie beneficiarie in merito alla struttura prescelta, a consuntivo, su presentazione delle relative fatture mensili corredate da registri di presenza appositamente vidimati, sulla base degli importi concordati, come da progetto esecutivo.</w:t>
      </w:r>
    </w:p>
    <w:p w:rsidR="007C4048" w:rsidRPr="00714426" w:rsidRDefault="007C4048" w:rsidP="007C2846">
      <w:pPr>
        <w:spacing w:after="0" w:line="360" w:lineRule="auto"/>
        <w:jc w:val="both"/>
        <w:rPr>
          <w:rFonts w:ascii="Arial" w:hAnsi="Arial" w:cs="Arial"/>
          <w:sz w:val="20"/>
          <w:szCs w:val="20"/>
        </w:rPr>
      </w:pPr>
      <w:r>
        <w:rPr>
          <w:rFonts w:ascii="Arial" w:hAnsi="Arial" w:cs="Arial"/>
          <w:sz w:val="20"/>
          <w:szCs w:val="20"/>
        </w:rPr>
        <w:t>L’azienda</w:t>
      </w:r>
      <w:r w:rsidRPr="00714426">
        <w:rPr>
          <w:rFonts w:ascii="Arial" w:hAnsi="Arial" w:cs="Arial"/>
          <w:sz w:val="20"/>
          <w:szCs w:val="20"/>
        </w:rPr>
        <w:t xml:space="preserve"> emetterà con cadenza mensile e per le prestazioni regolarmente eseguite fattura elettronica trasmettendo la stessa al Codice univoco dell’amministrazione: UFTXVS.</w:t>
      </w:r>
    </w:p>
    <w:p w:rsidR="007C4048" w:rsidRPr="00714426" w:rsidRDefault="007C4048" w:rsidP="007C2846">
      <w:pPr>
        <w:spacing w:after="0" w:line="360" w:lineRule="auto"/>
        <w:jc w:val="both"/>
        <w:rPr>
          <w:rFonts w:ascii="Arial" w:hAnsi="Arial" w:cs="Arial"/>
          <w:sz w:val="20"/>
          <w:szCs w:val="20"/>
        </w:rPr>
      </w:pPr>
      <w:r w:rsidRPr="00714426">
        <w:rPr>
          <w:rFonts w:ascii="Arial" w:hAnsi="Arial" w:cs="Arial"/>
          <w:sz w:val="20"/>
          <w:szCs w:val="20"/>
        </w:rPr>
        <w:t>La fattura sarà emessa in regime di scissione del pagamenti (SPLIT PA</w:t>
      </w:r>
      <w:r>
        <w:rPr>
          <w:rFonts w:ascii="Arial" w:hAnsi="Arial" w:cs="Arial"/>
          <w:sz w:val="20"/>
          <w:szCs w:val="20"/>
        </w:rPr>
        <w:t>YEMENT) con applicazione di IVA</w:t>
      </w:r>
      <w:r w:rsidRPr="00714426">
        <w:rPr>
          <w:rFonts w:ascii="Arial" w:hAnsi="Arial" w:cs="Arial"/>
          <w:sz w:val="20"/>
          <w:szCs w:val="20"/>
        </w:rPr>
        <w:t xml:space="preserve"> relativa alla componente costituita dal margine di impresa. </w:t>
      </w:r>
    </w:p>
    <w:p w:rsidR="007C4048" w:rsidRPr="00714426" w:rsidRDefault="007C4048" w:rsidP="007C2846">
      <w:pPr>
        <w:spacing w:after="0" w:line="360" w:lineRule="auto"/>
        <w:jc w:val="both"/>
        <w:rPr>
          <w:rFonts w:ascii="Arial" w:hAnsi="Arial" w:cs="Arial"/>
          <w:sz w:val="20"/>
          <w:szCs w:val="20"/>
        </w:rPr>
      </w:pPr>
      <w:r w:rsidRPr="00714426">
        <w:rPr>
          <w:rFonts w:ascii="Arial" w:hAnsi="Arial" w:cs="Arial"/>
          <w:sz w:val="20"/>
          <w:szCs w:val="20"/>
        </w:rPr>
        <w:t>La liquidazione dell’IVA sarà effettuata dall’amministrazione con rimessa diretta all’erario secondo le modalità previste dalla legge 23 dicembre 2014, n. 190.</w:t>
      </w:r>
    </w:p>
    <w:p w:rsidR="007C4048" w:rsidRPr="00714426" w:rsidRDefault="007C4048" w:rsidP="007C2846">
      <w:pPr>
        <w:spacing w:after="0" w:line="360" w:lineRule="auto"/>
        <w:jc w:val="both"/>
        <w:rPr>
          <w:rFonts w:ascii="Arial" w:hAnsi="Arial" w:cs="Arial"/>
          <w:sz w:val="20"/>
          <w:szCs w:val="20"/>
        </w:rPr>
      </w:pPr>
      <w:r w:rsidRPr="00714426">
        <w:rPr>
          <w:rFonts w:ascii="Arial" w:hAnsi="Arial" w:cs="Arial"/>
          <w:sz w:val="20"/>
          <w:szCs w:val="20"/>
        </w:rPr>
        <w:t>L’amministrazione provvederà alla liquidazione del corrispettivo in rate mensili entro 60 giorni dalla emissione di fattura per la prestazione r</w:t>
      </w:r>
      <w:r>
        <w:rPr>
          <w:rFonts w:ascii="Arial" w:hAnsi="Arial" w:cs="Arial"/>
          <w:sz w:val="20"/>
          <w:szCs w:val="20"/>
        </w:rPr>
        <w:t>egolarmente eseguita</w:t>
      </w:r>
      <w:r w:rsidRPr="00714426">
        <w:rPr>
          <w:rFonts w:ascii="Arial" w:hAnsi="Arial" w:cs="Arial"/>
          <w:sz w:val="20"/>
          <w:szCs w:val="20"/>
        </w:rPr>
        <w:t>.</w:t>
      </w:r>
    </w:p>
    <w:p w:rsidR="007C4048" w:rsidRPr="00714426" w:rsidRDefault="007C4048" w:rsidP="007C2846">
      <w:pPr>
        <w:spacing w:after="0" w:line="360" w:lineRule="auto"/>
        <w:jc w:val="both"/>
        <w:rPr>
          <w:rFonts w:ascii="Arial" w:hAnsi="Arial" w:cs="Arial"/>
          <w:sz w:val="20"/>
          <w:szCs w:val="20"/>
        </w:rPr>
      </w:pPr>
      <w:r w:rsidRPr="00714426">
        <w:rPr>
          <w:rFonts w:ascii="Arial" w:hAnsi="Arial" w:cs="Arial"/>
          <w:sz w:val="20"/>
          <w:szCs w:val="20"/>
        </w:rPr>
        <w:t>I pagamenti saranno effettuati previo emanazione del provvedimento di regolare esecuzione della prestazione.</w:t>
      </w:r>
    </w:p>
    <w:p w:rsidR="007C4048" w:rsidRPr="00714426" w:rsidRDefault="007C4048" w:rsidP="007C2846">
      <w:pPr>
        <w:spacing w:after="0" w:line="360" w:lineRule="auto"/>
        <w:jc w:val="both"/>
        <w:rPr>
          <w:rFonts w:ascii="Arial" w:hAnsi="Arial" w:cs="Arial"/>
          <w:sz w:val="20"/>
          <w:szCs w:val="20"/>
        </w:rPr>
      </w:pPr>
      <w:r w:rsidRPr="00714426">
        <w:rPr>
          <w:rFonts w:ascii="Arial" w:hAnsi="Arial" w:cs="Arial"/>
          <w:sz w:val="20"/>
          <w:szCs w:val="20"/>
        </w:rPr>
        <w:t>Ai sensi del presente contratto il somministratore non è autorizzato alla cessione del credito in favore di Banche e/o società di factoring.</w:t>
      </w:r>
    </w:p>
    <w:p w:rsidR="007C4048" w:rsidRPr="00714426" w:rsidRDefault="007C4048" w:rsidP="007C2846">
      <w:pPr>
        <w:spacing w:after="0" w:line="360" w:lineRule="auto"/>
        <w:jc w:val="both"/>
        <w:rPr>
          <w:rFonts w:ascii="Arial" w:hAnsi="Arial" w:cs="Arial"/>
          <w:sz w:val="20"/>
          <w:szCs w:val="20"/>
        </w:rPr>
      </w:pPr>
    </w:p>
    <w:p w:rsidR="007C4048" w:rsidRPr="00714426" w:rsidRDefault="007C4048" w:rsidP="007C2846">
      <w:pPr>
        <w:spacing w:after="0" w:line="360" w:lineRule="auto"/>
        <w:jc w:val="center"/>
        <w:rPr>
          <w:rFonts w:ascii="Arial" w:hAnsi="Arial" w:cs="Arial"/>
          <w:b/>
          <w:bCs/>
          <w:sz w:val="20"/>
          <w:szCs w:val="20"/>
        </w:rPr>
      </w:pPr>
      <w:r w:rsidRPr="00714426">
        <w:rPr>
          <w:rFonts w:ascii="Arial" w:hAnsi="Arial" w:cs="Arial"/>
          <w:b/>
          <w:bCs/>
          <w:sz w:val="20"/>
          <w:szCs w:val="20"/>
        </w:rPr>
        <w:t>Art. 7</w:t>
      </w:r>
    </w:p>
    <w:p w:rsidR="007C4048" w:rsidRPr="00714426" w:rsidRDefault="007C4048" w:rsidP="007C2846">
      <w:pPr>
        <w:spacing w:after="0" w:line="360" w:lineRule="auto"/>
        <w:jc w:val="center"/>
        <w:rPr>
          <w:rFonts w:ascii="Arial" w:hAnsi="Arial" w:cs="Arial"/>
          <w:b/>
          <w:bCs/>
          <w:sz w:val="20"/>
          <w:szCs w:val="20"/>
        </w:rPr>
      </w:pPr>
      <w:r w:rsidRPr="00714426">
        <w:rPr>
          <w:rFonts w:ascii="Arial" w:hAnsi="Arial" w:cs="Arial"/>
          <w:b/>
          <w:bCs/>
          <w:sz w:val="20"/>
          <w:szCs w:val="20"/>
        </w:rPr>
        <w:t>Oneri della sicurezza</w:t>
      </w:r>
    </w:p>
    <w:p w:rsidR="007C4048" w:rsidRPr="00714426" w:rsidRDefault="007C4048" w:rsidP="007C2846">
      <w:pPr>
        <w:spacing w:after="0" w:line="360" w:lineRule="auto"/>
        <w:jc w:val="both"/>
        <w:rPr>
          <w:rFonts w:ascii="Arial" w:hAnsi="Arial" w:cs="Arial"/>
          <w:sz w:val="20"/>
          <w:szCs w:val="20"/>
        </w:rPr>
      </w:pPr>
      <w:r>
        <w:rPr>
          <w:rFonts w:ascii="Arial" w:hAnsi="Arial" w:cs="Arial"/>
          <w:sz w:val="20"/>
          <w:szCs w:val="20"/>
        </w:rPr>
        <w:t xml:space="preserve">L’azienda </w:t>
      </w:r>
      <w:r w:rsidRPr="00714426">
        <w:rPr>
          <w:rFonts w:ascii="Arial" w:hAnsi="Arial" w:cs="Arial"/>
          <w:sz w:val="20"/>
          <w:szCs w:val="20"/>
        </w:rPr>
        <w:t>assume l’obbligo di informare i prestatori di lavoro sui rischi per la sicurezza e la salute produttiva formando gli stessi all'utilizzo delle attrezzature di lavoro fornendo agli stessi, i dispositivi di prevenzione (DIP) e i presidi di sorveglianza medica corrispondenti all'attività produttiva da svolgersi, così come previsto dall’art. 35 del D.lgs. 81/2015.</w:t>
      </w:r>
    </w:p>
    <w:p w:rsidR="007C4048" w:rsidRPr="00F35AC1" w:rsidRDefault="007C4048" w:rsidP="007C2846">
      <w:pPr>
        <w:spacing w:after="0" w:line="360" w:lineRule="auto"/>
        <w:jc w:val="center"/>
        <w:rPr>
          <w:rFonts w:ascii="Arial" w:hAnsi="Arial" w:cs="Arial"/>
          <w:b/>
          <w:bCs/>
          <w:sz w:val="20"/>
          <w:szCs w:val="20"/>
        </w:rPr>
      </w:pPr>
      <w:r w:rsidRPr="00F35AC1">
        <w:rPr>
          <w:rFonts w:ascii="Arial" w:hAnsi="Arial" w:cs="Arial"/>
          <w:b/>
          <w:bCs/>
          <w:sz w:val="20"/>
          <w:szCs w:val="20"/>
        </w:rPr>
        <w:t>Art. 8</w:t>
      </w:r>
    </w:p>
    <w:p w:rsidR="007C4048" w:rsidRPr="00F35AC1" w:rsidRDefault="007C4048" w:rsidP="007C2846">
      <w:pPr>
        <w:spacing w:after="0" w:line="360" w:lineRule="auto"/>
        <w:jc w:val="center"/>
        <w:rPr>
          <w:rFonts w:ascii="Arial" w:hAnsi="Arial" w:cs="Arial"/>
          <w:b/>
          <w:bCs/>
          <w:sz w:val="20"/>
          <w:szCs w:val="20"/>
        </w:rPr>
      </w:pPr>
      <w:r w:rsidRPr="00F35AC1">
        <w:rPr>
          <w:rFonts w:ascii="Arial" w:hAnsi="Arial" w:cs="Arial"/>
          <w:b/>
          <w:bCs/>
          <w:sz w:val="20"/>
          <w:szCs w:val="20"/>
        </w:rPr>
        <w:t>Tracciabilità dei flussi finanziari.</w:t>
      </w:r>
    </w:p>
    <w:p w:rsidR="007C4048" w:rsidRPr="00714426" w:rsidRDefault="007C4048" w:rsidP="007C2846">
      <w:pPr>
        <w:spacing w:after="0" w:line="360" w:lineRule="auto"/>
        <w:jc w:val="both"/>
        <w:rPr>
          <w:rFonts w:ascii="Arial" w:hAnsi="Arial" w:cs="Arial"/>
          <w:sz w:val="20"/>
          <w:szCs w:val="20"/>
        </w:rPr>
      </w:pPr>
      <w:r>
        <w:rPr>
          <w:rFonts w:ascii="Arial" w:hAnsi="Arial" w:cs="Arial"/>
          <w:sz w:val="20"/>
          <w:szCs w:val="20"/>
        </w:rPr>
        <w:t>L’azienda</w:t>
      </w:r>
      <w:r w:rsidRPr="00714426">
        <w:rPr>
          <w:rFonts w:ascii="Arial" w:hAnsi="Arial" w:cs="Arial"/>
          <w:sz w:val="20"/>
          <w:szCs w:val="20"/>
        </w:rPr>
        <w:t xml:space="preserve"> assume l'obbligo della tracciabilità dei flussi finanziari di cui all'articolo 3 comma 8, della legge 13 agosto 2010, n. 136, con le modifiche apportate dal D.L. 12 novembre 2010, n. 187, convertito, con modificazioni, con la Legge 17 dicembre 2010, n. 217, con l’onere di utilizzare un conto corrente bancario o postale, ovvero altri strumenti di pagamento dedicati idonei a consentire la piena tracciabilità delle operazioni per il ricevimento dei pagamenti dovuti per lo svolgimento il servizio in parola.</w:t>
      </w:r>
    </w:p>
    <w:p w:rsidR="007C4048" w:rsidRPr="00714426" w:rsidRDefault="007C4048" w:rsidP="007C2846">
      <w:pPr>
        <w:spacing w:after="0" w:line="360" w:lineRule="auto"/>
        <w:jc w:val="both"/>
        <w:rPr>
          <w:rFonts w:ascii="Arial" w:hAnsi="Arial" w:cs="Arial"/>
          <w:sz w:val="20"/>
          <w:szCs w:val="20"/>
        </w:rPr>
      </w:pPr>
      <w:r w:rsidRPr="00714426">
        <w:rPr>
          <w:rFonts w:ascii="Arial" w:hAnsi="Arial" w:cs="Arial"/>
          <w:sz w:val="20"/>
          <w:szCs w:val="20"/>
        </w:rPr>
        <w:t>Nell'ipotesi in cui le relative transazioni siano state eseguite senza avvalersi di conti correnti Bancari o postali accesi presso banche o presso la Società Poste Italiane S.p.a., ovvero con altri strumenti di pagamento idonei a consentire la piena tracciabilità delle operazioni, il presente contratto sarà risolto di diritto ai sensi della normativa vigente.</w:t>
      </w:r>
    </w:p>
    <w:p w:rsidR="007C4048" w:rsidRDefault="007C4048" w:rsidP="007C2846">
      <w:pPr>
        <w:spacing w:after="0" w:line="360" w:lineRule="auto"/>
        <w:jc w:val="center"/>
        <w:rPr>
          <w:rFonts w:ascii="Arial" w:hAnsi="Arial" w:cs="Arial"/>
          <w:b/>
          <w:bCs/>
          <w:sz w:val="20"/>
          <w:szCs w:val="20"/>
        </w:rPr>
      </w:pPr>
    </w:p>
    <w:p w:rsidR="007C4048" w:rsidRPr="00F35AC1" w:rsidRDefault="007C4048" w:rsidP="007C2846">
      <w:pPr>
        <w:spacing w:after="0" w:line="360" w:lineRule="auto"/>
        <w:jc w:val="center"/>
        <w:rPr>
          <w:rFonts w:ascii="Arial" w:hAnsi="Arial" w:cs="Arial"/>
          <w:b/>
          <w:bCs/>
          <w:sz w:val="20"/>
          <w:szCs w:val="20"/>
        </w:rPr>
      </w:pPr>
      <w:r w:rsidRPr="00F35AC1">
        <w:rPr>
          <w:rFonts w:ascii="Arial" w:hAnsi="Arial" w:cs="Arial"/>
          <w:b/>
          <w:bCs/>
          <w:sz w:val="20"/>
          <w:szCs w:val="20"/>
        </w:rPr>
        <w:t>Art. 9</w:t>
      </w:r>
    </w:p>
    <w:p w:rsidR="007C4048" w:rsidRPr="00F35AC1" w:rsidRDefault="007C4048" w:rsidP="007C2846">
      <w:pPr>
        <w:spacing w:after="0" w:line="360" w:lineRule="auto"/>
        <w:jc w:val="center"/>
        <w:rPr>
          <w:rFonts w:ascii="Arial" w:hAnsi="Arial" w:cs="Arial"/>
          <w:b/>
          <w:bCs/>
          <w:sz w:val="20"/>
          <w:szCs w:val="20"/>
        </w:rPr>
      </w:pPr>
      <w:r w:rsidRPr="00F35AC1">
        <w:rPr>
          <w:rFonts w:ascii="Arial" w:hAnsi="Arial" w:cs="Arial"/>
          <w:b/>
          <w:bCs/>
          <w:sz w:val="20"/>
          <w:szCs w:val="20"/>
        </w:rPr>
        <w:t>Recesso e sospensione del servizio</w:t>
      </w:r>
    </w:p>
    <w:p w:rsidR="007C4048" w:rsidRPr="00714426" w:rsidRDefault="007C4048" w:rsidP="007C2846">
      <w:pPr>
        <w:spacing w:after="0" w:line="360" w:lineRule="auto"/>
        <w:jc w:val="both"/>
        <w:rPr>
          <w:rFonts w:ascii="Arial" w:hAnsi="Arial" w:cs="Arial"/>
          <w:sz w:val="20"/>
          <w:szCs w:val="20"/>
        </w:rPr>
      </w:pPr>
      <w:r w:rsidRPr="00714426">
        <w:rPr>
          <w:rFonts w:ascii="Arial" w:hAnsi="Arial" w:cs="Arial"/>
          <w:sz w:val="20"/>
          <w:szCs w:val="20"/>
        </w:rPr>
        <w:t>Le parti possono recedere liberamente dal contratto con invio raccomandata a/r alla controparte osservando il termine di preavviso previsto dalla legge.</w:t>
      </w:r>
    </w:p>
    <w:p w:rsidR="007C4048" w:rsidRPr="00714426" w:rsidRDefault="007C4048" w:rsidP="007C2846">
      <w:pPr>
        <w:spacing w:after="0" w:line="360" w:lineRule="auto"/>
        <w:jc w:val="both"/>
        <w:rPr>
          <w:rFonts w:ascii="Arial" w:hAnsi="Arial" w:cs="Arial"/>
          <w:sz w:val="20"/>
          <w:szCs w:val="20"/>
        </w:rPr>
      </w:pPr>
      <w:r w:rsidRPr="00714426">
        <w:rPr>
          <w:rFonts w:ascii="Arial" w:hAnsi="Arial" w:cs="Arial"/>
          <w:sz w:val="20"/>
          <w:szCs w:val="20"/>
        </w:rPr>
        <w:t>Il servizio potrà essere sospeso in tutti i casi di:</w:t>
      </w:r>
    </w:p>
    <w:p w:rsidR="007C4048" w:rsidRPr="00714426" w:rsidRDefault="007C4048" w:rsidP="007C2846">
      <w:pPr>
        <w:spacing w:after="0" w:line="360" w:lineRule="auto"/>
        <w:jc w:val="both"/>
        <w:rPr>
          <w:rFonts w:ascii="Arial" w:hAnsi="Arial" w:cs="Arial"/>
          <w:sz w:val="20"/>
          <w:szCs w:val="20"/>
        </w:rPr>
      </w:pPr>
      <w:r w:rsidRPr="00714426">
        <w:rPr>
          <w:rFonts w:ascii="Arial" w:hAnsi="Arial" w:cs="Arial"/>
          <w:sz w:val="20"/>
          <w:szCs w:val="20"/>
        </w:rPr>
        <w:t>a.</w:t>
      </w:r>
      <w:r w:rsidRPr="00714426">
        <w:rPr>
          <w:rFonts w:ascii="Arial" w:hAnsi="Arial" w:cs="Arial"/>
          <w:sz w:val="20"/>
          <w:szCs w:val="20"/>
        </w:rPr>
        <w:tab/>
        <w:t xml:space="preserve">Revoca o rideterminazione dei provvedimenti del finanziamento assegnato all’ambito territoriale A 01 relativamente agli interventi </w:t>
      </w:r>
      <w:r>
        <w:rPr>
          <w:rFonts w:ascii="Arial" w:hAnsi="Arial" w:cs="Arial"/>
          <w:sz w:val="20"/>
          <w:szCs w:val="20"/>
        </w:rPr>
        <w:t>previsti dal presente contratto</w:t>
      </w:r>
    </w:p>
    <w:p w:rsidR="007C4048" w:rsidRPr="00714426" w:rsidRDefault="007C4048" w:rsidP="007C2846">
      <w:pPr>
        <w:spacing w:after="0" w:line="360" w:lineRule="auto"/>
        <w:jc w:val="both"/>
        <w:rPr>
          <w:rFonts w:ascii="Arial" w:hAnsi="Arial" w:cs="Arial"/>
          <w:sz w:val="20"/>
          <w:szCs w:val="20"/>
        </w:rPr>
      </w:pPr>
      <w:r w:rsidRPr="00714426">
        <w:rPr>
          <w:rFonts w:ascii="Arial" w:hAnsi="Arial" w:cs="Arial"/>
          <w:sz w:val="20"/>
          <w:szCs w:val="20"/>
        </w:rPr>
        <w:t>b.</w:t>
      </w:r>
      <w:r w:rsidRPr="00714426">
        <w:rPr>
          <w:rFonts w:ascii="Arial" w:hAnsi="Arial" w:cs="Arial"/>
          <w:sz w:val="20"/>
          <w:szCs w:val="20"/>
        </w:rPr>
        <w:tab/>
        <w:t xml:space="preserve">Qualora </w:t>
      </w:r>
      <w:r>
        <w:rPr>
          <w:rFonts w:ascii="Arial" w:hAnsi="Arial" w:cs="Arial"/>
          <w:sz w:val="20"/>
          <w:szCs w:val="20"/>
        </w:rPr>
        <w:t>il</w:t>
      </w:r>
      <w:r w:rsidRPr="00714426">
        <w:rPr>
          <w:rFonts w:ascii="Arial" w:hAnsi="Arial" w:cs="Arial"/>
          <w:sz w:val="20"/>
          <w:szCs w:val="20"/>
        </w:rPr>
        <w:t xml:space="preserve"> servizio risulti avere caratteristiche incompatibili con le esigenze postulate dalla amministrazione committente.</w:t>
      </w:r>
    </w:p>
    <w:p w:rsidR="007C4048" w:rsidRPr="00714426" w:rsidRDefault="007C4048" w:rsidP="007C2846">
      <w:pPr>
        <w:spacing w:after="0" w:line="360" w:lineRule="auto"/>
        <w:jc w:val="both"/>
        <w:rPr>
          <w:rFonts w:ascii="Arial" w:hAnsi="Arial" w:cs="Arial"/>
          <w:sz w:val="20"/>
          <w:szCs w:val="20"/>
        </w:rPr>
      </w:pPr>
      <w:r w:rsidRPr="00714426">
        <w:rPr>
          <w:rFonts w:ascii="Arial" w:hAnsi="Arial" w:cs="Arial"/>
          <w:sz w:val="20"/>
          <w:szCs w:val="20"/>
        </w:rPr>
        <w:t>L' amministrazione si riserva altresì la facoltà di recedere dal contratto in tutte le altre ipotesi previste dalla legge.</w:t>
      </w:r>
    </w:p>
    <w:p w:rsidR="007C4048" w:rsidRPr="00714426" w:rsidRDefault="007C4048" w:rsidP="007C2846">
      <w:pPr>
        <w:spacing w:after="0" w:line="360" w:lineRule="auto"/>
        <w:jc w:val="both"/>
        <w:rPr>
          <w:rFonts w:ascii="Arial" w:hAnsi="Arial" w:cs="Arial"/>
          <w:sz w:val="20"/>
          <w:szCs w:val="20"/>
        </w:rPr>
      </w:pPr>
      <w:r w:rsidRPr="00714426">
        <w:rPr>
          <w:rFonts w:ascii="Arial" w:hAnsi="Arial" w:cs="Arial"/>
          <w:sz w:val="20"/>
          <w:szCs w:val="20"/>
        </w:rPr>
        <w:t>L' amministrazione di ASC A1 si riserva, per sopravvenute evenienze di allarme sociale, necessità di pubblico interesse ovvero, per giusta causa, di recedere dal presente contratto, notificando con congruo preavviso, inoltrando e notificando al concessionario, tramite posta elettronica certificata, il relativo provvedimento.</w:t>
      </w:r>
    </w:p>
    <w:p w:rsidR="007C4048" w:rsidRPr="00714426" w:rsidRDefault="007C4048" w:rsidP="007C2846">
      <w:pPr>
        <w:spacing w:after="0" w:line="360" w:lineRule="auto"/>
        <w:jc w:val="both"/>
        <w:rPr>
          <w:rFonts w:ascii="Arial" w:hAnsi="Arial" w:cs="Arial"/>
          <w:sz w:val="20"/>
          <w:szCs w:val="20"/>
        </w:rPr>
      </w:pPr>
      <w:r w:rsidRPr="00714426">
        <w:rPr>
          <w:rFonts w:ascii="Arial" w:hAnsi="Arial" w:cs="Arial"/>
          <w:sz w:val="20"/>
          <w:szCs w:val="20"/>
        </w:rPr>
        <w:t xml:space="preserve">Il provvedimento amministrativo sarà adottato dall’ Organo amministrativo di ASC A1 riportando la motivazione che giustifichi la determinazione di recedere dal contratto.   </w:t>
      </w:r>
    </w:p>
    <w:p w:rsidR="007C4048" w:rsidRDefault="007C4048" w:rsidP="007C2846">
      <w:pPr>
        <w:spacing w:after="0" w:line="360" w:lineRule="auto"/>
        <w:jc w:val="both"/>
        <w:rPr>
          <w:rFonts w:ascii="Arial" w:hAnsi="Arial" w:cs="Arial"/>
          <w:sz w:val="20"/>
          <w:szCs w:val="20"/>
        </w:rPr>
      </w:pPr>
      <w:r w:rsidRPr="00714426">
        <w:rPr>
          <w:rFonts w:ascii="Arial" w:hAnsi="Arial" w:cs="Arial"/>
          <w:sz w:val="20"/>
          <w:szCs w:val="20"/>
        </w:rPr>
        <w:t xml:space="preserve">Ricorrendo la summenzionata fati specie il concessionario potrà vantare i esclusivamente il diritto ad ottenere il pagamento delle prestazioni regolarmente eseguite fino alla data di efficacia del provvedimento, essendo escluso il riconoscimento di ogni altro eventuale indennizzo, a qualsiasi titolo richiesto, e senza che, da parte del concessionario, possano essere vantate ulteriori pretese. </w:t>
      </w:r>
    </w:p>
    <w:p w:rsidR="007C4048" w:rsidRPr="00597283" w:rsidRDefault="007C4048" w:rsidP="007C2846">
      <w:pPr>
        <w:spacing w:after="0" w:line="360" w:lineRule="auto"/>
        <w:jc w:val="center"/>
        <w:rPr>
          <w:rFonts w:ascii="Arial" w:hAnsi="Arial" w:cs="Arial"/>
          <w:b/>
          <w:bCs/>
          <w:sz w:val="20"/>
          <w:szCs w:val="20"/>
        </w:rPr>
      </w:pPr>
      <w:r w:rsidRPr="00597283">
        <w:rPr>
          <w:rFonts w:ascii="Arial" w:hAnsi="Arial" w:cs="Arial"/>
          <w:b/>
          <w:bCs/>
          <w:sz w:val="20"/>
          <w:szCs w:val="20"/>
        </w:rPr>
        <w:t>Art. 10</w:t>
      </w:r>
    </w:p>
    <w:p w:rsidR="007C4048" w:rsidRPr="00597283" w:rsidRDefault="007C4048" w:rsidP="007C2846">
      <w:pPr>
        <w:spacing w:after="0" w:line="360" w:lineRule="auto"/>
        <w:jc w:val="center"/>
        <w:rPr>
          <w:rFonts w:ascii="Arial" w:hAnsi="Arial" w:cs="Arial"/>
          <w:b/>
          <w:bCs/>
          <w:sz w:val="20"/>
          <w:szCs w:val="20"/>
        </w:rPr>
      </w:pPr>
      <w:r w:rsidRPr="00597283">
        <w:rPr>
          <w:rFonts w:ascii="Arial" w:hAnsi="Arial" w:cs="Arial"/>
          <w:b/>
          <w:bCs/>
          <w:sz w:val="20"/>
          <w:szCs w:val="20"/>
        </w:rPr>
        <w:t>Adempimenti propedeutici alla stipula del contratto.</w:t>
      </w:r>
    </w:p>
    <w:p w:rsidR="007C4048" w:rsidRPr="00714426" w:rsidRDefault="007C4048" w:rsidP="007C2846">
      <w:pPr>
        <w:spacing w:after="0" w:line="360" w:lineRule="auto"/>
        <w:jc w:val="both"/>
        <w:rPr>
          <w:rFonts w:ascii="Arial" w:hAnsi="Arial" w:cs="Arial"/>
          <w:sz w:val="20"/>
          <w:szCs w:val="20"/>
        </w:rPr>
      </w:pPr>
      <w:r w:rsidRPr="00714426">
        <w:rPr>
          <w:rFonts w:ascii="Arial" w:hAnsi="Arial" w:cs="Arial"/>
          <w:sz w:val="20"/>
          <w:szCs w:val="20"/>
        </w:rPr>
        <w:t>Il rapporto tra l’amministrazione e l’aggiudicatario si perfeziona con la stipulazione del contratto in forma privatistica dopo i controlli e le verifiche previsti dalla legge.</w:t>
      </w:r>
    </w:p>
    <w:p w:rsidR="007C4048" w:rsidRPr="00714426" w:rsidRDefault="007C4048" w:rsidP="007C2846">
      <w:pPr>
        <w:spacing w:after="0" w:line="360" w:lineRule="auto"/>
        <w:jc w:val="both"/>
        <w:rPr>
          <w:rFonts w:ascii="Arial" w:hAnsi="Arial" w:cs="Arial"/>
          <w:sz w:val="20"/>
          <w:szCs w:val="20"/>
        </w:rPr>
      </w:pPr>
      <w:r w:rsidRPr="00714426">
        <w:rPr>
          <w:rFonts w:ascii="Arial" w:hAnsi="Arial" w:cs="Arial"/>
          <w:sz w:val="20"/>
          <w:szCs w:val="20"/>
        </w:rPr>
        <w:t>La stipulazione del p</w:t>
      </w:r>
      <w:r>
        <w:rPr>
          <w:rFonts w:ascii="Arial" w:hAnsi="Arial" w:cs="Arial"/>
          <w:sz w:val="20"/>
          <w:szCs w:val="20"/>
        </w:rPr>
        <w:t>resente contratto è subordinata a</w:t>
      </w:r>
      <w:r w:rsidRPr="00714426">
        <w:rPr>
          <w:rFonts w:ascii="Arial" w:hAnsi="Arial" w:cs="Arial"/>
          <w:sz w:val="20"/>
          <w:szCs w:val="20"/>
        </w:rPr>
        <w:t>l possesso di idonea polizza assicurativa RCT ai sensi dell’art. 83 del D.lgs. 50/2016.</w:t>
      </w:r>
    </w:p>
    <w:p w:rsidR="007C4048" w:rsidRPr="00597283" w:rsidRDefault="007C4048" w:rsidP="007C2846">
      <w:pPr>
        <w:spacing w:after="0" w:line="360" w:lineRule="auto"/>
        <w:jc w:val="center"/>
        <w:rPr>
          <w:rFonts w:ascii="Arial" w:hAnsi="Arial" w:cs="Arial"/>
          <w:b/>
          <w:bCs/>
          <w:sz w:val="20"/>
          <w:szCs w:val="20"/>
        </w:rPr>
      </w:pPr>
      <w:r w:rsidRPr="00597283">
        <w:rPr>
          <w:rFonts w:ascii="Arial" w:hAnsi="Arial" w:cs="Arial"/>
          <w:b/>
          <w:bCs/>
          <w:sz w:val="20"/>
          <w:szCs w:val="20"/>
        </w:rPr>
        <w:t>Art. 11</w:t>
      </w:r>
    </w:p>
    <w:p w:rsidR="007C4048" w:rsidRPr="00597283" w:rsidRDefault="007C4048" w:rsidP="007C2846">
      <w:pPr>
        <w:spacing w:after="0" w:line="360" w:lineRule="auto"/>
        <w:jc w:val="center"/>
        <w:rPr>
          <w:rFonts w:ascii="Arial" w:hAnsi="Arial" w:cs="Arial"/>
          <w:b/>
          <w:bCs/>
          <w:sz w:val="20"/>
          <w:szCs w:val="20"/>
        </w:rPr>
      </w:pPr>
      <w:r>
        <w:rPr>
          <w:rFonts w:ascii="Arial" w:hAnsi="Arial" w:cs="Arial"/>
          <w:b/>
          <w:bCs/>
          <w:sz w:val="20"/>
          <w:szCs w:val="20"/>
        </w:rPr>
        <w:t>Risoluzione</w:t>
      </w:r>
    </w:p>
    <w:p w:rsidR="007C4048" w:rsidRPr="00714426" w:rsidRDefault="007C4048" w:rsidP="007C2846">
      <w:pPr>
        <w:spacing w:after="0" w:line="360" w:lineRule="auto"/>
        <w:jc w:val="both"/>
        <w:rPr>
          <w:rFonts w:ascii="Arial" w:hAnsi="Arial" w:cs="Arial"/>
          <w:sz w:val="20"/>
          <w:szCs w:val="20"/>
        </w:rPr>
      </w:pPr>
      <w:r w:rsidRPr="00714426">
        <w:rPr>
          <w:rFonts w:ascii="Arial" w:hAnsi="Arial" w:cs="Arial"/>
          <w:sz w:val="20"/>
          <w:szCs w:val="20"/>
        </w:rPr>
        <w:t xml:space="preserve">L’ Organo competente dell’ASC A1 procederà alla risoluzione del contratto per gravi inadempimenti degli obblighi contrattuali, debitamente e conformemente contestati all' aggiudicatario. </w:t>
      </w:r>
    </w:p>
    <w:p w:rsidR="007C4048" w:rsidRPr="00714426" w:rsidRDefault="007C4048" w:rsidP="007C2846">
      <w:pPr>
        <w:spacing w:after="0" w:line="360" w:lineRule="auto"/>
        <w:jc w:val="both"/>
        <w:rPr>
          <w:rFonts w:ascii="Arial" w:hAnsi="Arial" w:cs="Arial"/>
          <w:sz w:val="20"/>
          <w:szCs w:val="20"/>
        </w:rPr>
      </w:pPr>
      <w:r w:rsidRPr="00714426">
        <w:rPr>
          <w:rFonts w:ascii="Arial" w:hAnsi="Arial" w:cs="Arial"/>
          <w:sz w:val="20"/>
          <w:szCs w:val="20"/>
        </w:rPr>
        <w:t xml:space="preserve">L’amministrazione procederà, per iscritto, a diffidare il soggetto attuatore ad adempiere con immediatezza con l'avvertenza che, in mancanza dell’adempimento il contratto si intenderà senz'altro risolto ai sensi dell'articolo 1456 del codice civile, salvato il diritto di richiedere il risarcimento dei maggiori danni. </w:t>
      </w:r>
    </w:p>
    <w:p w:rsidR="007C4048" w:rsidRPr="00714426" w:rsidRDefault="007C4048" w:rsidP="007C2846">
      <w:pPr>
        <w:spacing w:after="0" w:line="360" w:lineRule="auto"/>
        <w:jc w:val="both"/>
        <w:rPr>
          <w:rFonts w:ascii="Arial" w:hAnsi="Arial" w:cs="Arial"/>
          <w:sz w:val="20"/>
          <w:szCs w:val="20"/>
        </w:rPr>
      </w:pPr>
      <w:r w:rsidRPr="00714426">
        <w:rPr>
          <w:rFonts w:ascii="Arial" w:hAnsi="Arial" w:cs="Arial"/>
          <w:sz w:val="20"/>
          <w:szCs w:val="20"/>
        </w:rPr>
        <w:t>La risoluzione verrà formalmente dichiarata con specifico provvedimento amministrativo motivato e notificato al soggetto attuatore a mezzo posta elettronica certificata.</w:t>
      </w:r>
    </w:p>
    <w:p w:rsidR="007C4048" w:rsidRPr="00714426" w:rsidRDefault="007C4048" w:rsidP="007C2846">
      <w:pPr>
        <w:spacing w:after="0" w:line="360" w:lineRule="auto"/>
        <w:jc w:val="both"/>
        <w:rPr>
          <w:rFonts w:ascii="Arial" w:hAnsi="Arial" w:cs="Arial"/>
          <w:sz w:val="20"/>
          <w:szCs w:val="20"/>
        </w:rPr>
      </w:pPr>
      <w:r w:rsidRPr="00714426">
        <w:rPr>
          <w:rFonts w:ascii="Arial" w:hAnsi="Arial" w:cs="Arial"/>
          <w:sz w:val="20"/>
          <w:szCs w:val="20"/>
        </w:rPr>
        <w:t xml:space="preserve">In relazione agli adempimenti richiesti dalla stazione appaltante, l’Organo competente dell’ASC A1 notificherà per iscritto al soggetto attuatore formale diffida ad adempiere nel termine di 5 giorni, con l'avvertenza che, trascorso inutilmente detto termine, il contratto si intenderà senz'altro risolto ai sensi dell'articolo 1456 del codice civile, salvo il diritto al risarcimento del danno. </w:t>
      </w:r>
    </w:p>
    <w:p w:rsidR="007C4048" w:rsidRPr="00714426" w:rsidRDefault="007C4048" w:rsidP="007C2846">
      <w:pPr>
        <w:spacing w:after="0" w:line="360" w:lineRule="auto"/>
        <w:jc w:val="both"/>
        <w:rPr>
          <w:rFonts w:ascii="Arial" w:hAnsi="Arial" w:cs="Arial"/>
          <w:sz w:val="20"/>
          <w:szCs w:val="20"/>
        </w:rPr>
      </w:pPr>
      <w:r w:rsidRPr="00714426">
        <w:rPr>
          <w:rFonts w:ascii="Arial" w:hAnsi="Arial" w:cs="Arial"/>
          <w:sz w:val="20"/>
          <w:szCs w:val="20"/>
        </w:rPr>
        <w:t>Si procederà inoltre alla risoluzione espressa del contratto ai sensi dell'articolo 1456 del Codice Civile nei seguenti casi:</w:t>
      </w:r>
    </w:p>
    <w:p w:rsidR="007C4048" w:rsidRPr="00714426" w:rsidRDefault="007C4048" w:rsidP="007C2846">
      <w:pPr>
        <w:spacing w:after="0" w:line="360" w:lineRule="auto"/>
        <w:jc w:val="both"/>
        <w:rPr>
          <w:rFonts w:ascii="Arial" w:hAnsi="Arial" w:cs="Arial"/>
          <w:sz w:val="20"/>
          <w:szCs w:val="20"/>
        </w:rPr>
      </w:pPr>
      <w:r w:rsidRPr="00714426">
        <w:rPr>
          <w:rFonts w:ascii="Arial" w:hAnsi="Arial" w:cs="Arial"/>
          <w:sz w:val="20"/>
          <w:szCs w:val="20"/>
        </w:rPr>
        <w:t>a) Frode, grave negligenza nell'esecuzione dei servizi;</w:t>
      </w:r>
    </w:p>
    <w:p w:rsidR="007C4048" w:rsidRPr="00714426" w:rsidRDefault="007C4048" w:rsidP="007C2846">
      <w:pPr>
        <w:spacing w:after="0" w:line="360" w:lineRule="auto"/>
        <w:jc w:val="both"/>
        <w:rPr>
          <w:rFonts w:ascii="Arial" w:hAnsi="Arial" w:cs="Arial"/>
          <w:sz w:val="20"/>
          <w:szCs w:val="20"/>
        </w:rPr>
      </w:pPr>
      <w:r w:rsidRPr="00714426">
        <w:rPr>
          <w:rFonts w:ascii="Arial" w:hAnsi="Arial" w:cs="Arial"/>
          <w:sz w:val="20"/>
          <w:szCs w:val="20"/>
        </w:rPr>
        <w:t>b) Perdita da parte del soggetto attuatore dei requisiti per l’aggiudicazione del contratto</w:t>
      </w:r>
    </w:p>
    <w:p w:rsidR="007C4048" w:rsidRPr="00714426" w:rsidRDefault="007C4048" w:rsidP="007C2846">
      <w:pPr>
        <w:spacing w:after="0" w:line="360" w:lineRule="auto"/>
        <w:jc w:val="both"/>
        <w:rPr>
          <w:rFonts w:ascii="Arial" w:hAnsi="Arial" w:cs="Arial"/>
          <w:sz w:val="20"/>
          <w:szCs w:val="20"/>
        </w:rPr>
      </w:pPr>
      <w:r w:rsidRPr="00714426">
        <w:rPr>
          <w:rFonts w:ascii="Arial" w:hAnsi="Arial" w:cs="Arial"/>
          <w:sz w:val="20"/>
          <w:szCs w:val="20"/>
        </w:rPr>
        <w:t>c) Ogni situazioni previste dalla legge tale da impedire la capacità a contrattare con la PA</w:t>
      </w:r>
    </w:p>
    <w:p w:rsidR="007C4048" w:rsidRPr="00714426" w:rsidRDefault="007C4048" w:rsidP="007C2846">
      <w:pPr>
        <w:spacing w:after="0" w:line="360" w:lineRule="auto"/>
        <w:jc w:val="both"/>
        <w:rPr>
          <w:rFonts w:ascii="Arial" w:hAnsi="Arial" w:cs="Arial"/>
          <w:sz w:val="20"/>
          <w:szCs w:val="20"/>
        </w:rPr>
      </w:pPr>
      <w:r w:rsidRPr="00714426">
        <w:rPr>
          <w:rFonts w:ascii="Arial" w:hAnsi="Arial" w:cs="Arial"/>
          <w:sz w:val="20"/>
          <w:szCs w:val="20"/>
        </w:rPr>
        <w:t>d) Subappalto non autorizzato, cessione totale o parziale del contratto;</w:t>
      </w:r>
    </w:p>
    <w:p w:rsidR="007C4048" w:rsidRPr="00714426" w:rsidRDefault="007C4048" w:rsidP="007C2846">
      <w:pPr>
        <w:spacing w:after="0" w:line="360" w:lineRule="auto"/>
        <w:jc w:val="both"/>
        <w:rPr>
          <w:rFonts w:ascii="Arial" w:hAnsi="Arial" w:cs="Arial"/>
          <w:sz w:val="20"/>
          <w:szCs w:val="20"/>
        </w:rPr>
      </w:pPr>
      <w:r w:rsidRPr="00714426">
        <w:rPr>
          <w:rFonts w:ascii="Arial" w:hAnsi="Arial" w:cs="Arial"/>
          <w:sz w:val="20"/>
          <w:szCs w:val="20"/>
        </w:rPr>
        <w:t>d) inosservanza o inadempienza grave degli obblighi e condizioni contrattuali;</w:t>
      </w:r>
    </w:p>
    <w:p w:rsidR="007C4048" w:rsidRPr="00714426" w:rsidRDefault="007C4048" w:rsidP="007C2846">
      <w:pPr>
        <w:spacing w:after="0" w:line="360" w:lineRule="auto"/>
        <w:jc w:val="both"/>
        <w:rPr>
          <w:rFonts w:ascii="Arial" w:hAnsi="Arial" w:cs="Arial"/>
          <w:sz w:val="20"/>
          <w:szCs w:val="20"/>
        </w:rPr>
      </w:pPr>
      <w:r w:rsidRPr="00714426">
        <w:rPr>
          <w:rFonts w:ascii="Arial" w:hAnsi="Arial" w:cs="Arial"/>
          <w:sz w:val="20"/>
          <w:szCs w:val="20"/>
        </w:rPr>
        <w:t>e) Inadempienza accertata alle norme sulle assicurazioni obbligatorie del personale, in materia retributiva, contributiva previdenziale, assistenziale, assicurativa;</w:t>
      </w:r>
    </w:p>
    <w:p w:rsidR="007C4048" w:rsidRPr="00714426" w:rsidRDefault="007C4048" w:rsidP="007C2846">
      <w:pPr>
        <w:spacing w:after="0" w:line="360" w:lineRule="auto"/>
        <w:jc w:val="both"/>
        <w:rPr>
          <w:rFonts w:ascii="Arial" w:hAnsi="Arial" w:cs="Arial"/>
          <w:sz w:val="20"/>
          <w:szCs w:val="20"/>
        </w:rPr>
      </w:pPr>
      <w:r w:rsidRPr="00714426">
        <w:rPr>
          <w:rFonts w:ascii="Arial" w:hAnsi="Arial" w:cs="Arial"/>
          <w:sz w:val="20"/>
          <w:szCs w:val="20"/>
        </w:rPr>
        <w:t>f) Interruzione non motivata o abbandono del Servizio;</w:t>
      </w:r>
    </w:p>
    <w:p w:rsidR="007C4048" w:rsidRPr="00714426" w:rsidRDefault="007C4048" w:rsidP="007C2846">
      <w:pPr>
        <w:spacing w:after="0" w:line="360" w:lineRule="auto"/>
        <w:jc w:val="both"/>
        <w:rPr>
          <w:rFonts w:ascii="Arial" w:hAnsi="Arial" w:cs="Arial"/>
          <w:sz w:val="20"/>
          <w:szCs w:val="20"/>
        </w:rPr>
      </w:pPr>
      <w:r w:rsidRPr="00714426">
        <w:rPr>
          <w:rFonts w:ascii="Arial" w:hAnsi="Arial" w:cs="Arial"/>
          <w:sz w:val="20"/>
          <w:szCs w:val="20"/>
        </w:rPr>
        <w:t>e) mancato rispetto delle norme in materia di tracciabilità dei flussi finanziari di cui alla Legge 136/2010;</w:t>
      </w:r>
    </w:p>
    <w:p w:rsidR="007C4048" w:rsidRPr="00714426" w:rsidRDefault="007C4048" w:rsidP="007C2846">
      <w:pPr>
        <w:spacing w:after="0" w:line="360" w:lineRule="auto"/>
        <w:jc w:val="both"/>
        <w:rPr>
          <w:rFonts w:ascii="Arial" w:hAnsi="Arial" w:cs="Arial"/>
          <w:sz w:val="20"/>
          <w:szCs w:val="20"/>
        </w:rPr>
      </w:pPr>
      <w:r w:rsidRPr="00714426">
        <w:rPr>
          <w:rFonts w:ascii="Arial" w:hAnsi="Arial" w:cs="Arial"/>
          <w:sz w:val="20"/>
          <w:szCs w:val="20"/>
        </w:rPr>
        <w:t xml:space="preserve">f) in tutti i casi di legge che espressamente prevedano la risoluzione del contratto. </w:t>
      </w:r>
    </w:p>
    <w:p w:rsidR="007C4048" w:rsidRPr="00714426" w:rsidRDefault="007C4048" w:rsidP="007C2846">
      <w:pPr>
        <w:spacing w:after="0" w:line="360" w:lineRule="auto"/>
        <w:jc w:val="both"/>
        <w:rPr>
          <w:rFonts w:ascii="Arial" w:hAnsi="Arial" w:cs="Arial"/>
          <w:sz w:val="20"/>
          <w:szCs w:val="20"/>
        </w:rPr>
      </w:pPr>
      <w:r w:rsidRPr="00714426">
        <w:rPr>
          <w:rFonts w:ascii="Arial" w:hAnsi="Arial" w:cs="Arial"/>
          <w:sz w:val="20"/>
          <w:szCs w:val="20"/>
        </w:rPr>
        <w:t>In costanza ed  accertato inadempimento delle obbligazioni contrattuali sopra individuate,  l’Organo competente dell’ASC A1 procederà, per iscritto, a diffidare il concessionario ad adempiere nel termine perentorio di 5 giorni, con l'avvertenza che, trascorso inutilmente detto termine, il contratto si intenderà senz'altro risolto ai sensi dell'articolo 1456 del codice civile, salvo il diritto al risarcimento del danno; tale risoluzione verrà formalmente disposta con specifico provvedimento amministrativo recante motivazione, trasmesso e notificato al concessionario a mezzo di posta elettronica certificata.</w:t>
      </w:r>
    </w:p>
    <w:p w:rsidR="007C4048" w:rsidRPr="00714426" w:rsidRDefault="007C4048" w:rsidP="007C2846">
      <w:pPr>
        <w:spacing w:after="0" w:line="360" w:lineRule="auto"/>
        <w:jc w:val="both"/>
        <w:rPr>
          <w:rFonts w:ascii="Arial" w:hAnsi="Arial" w:cs="Arial"/>
          <w:sz w:val="20"/>
          <w:szCs w:val="20"/>
        </w:rPr>
      </w:pPr>
      <w:r w:rsidRPr="00714426">
        <w:rPr>
          <w:rFonts w:ascii="Arial" w:hAnsi="Arial" w:cs="Arial"/>
          <w:sz w:val="20"/>
          <w:szCs w:val="20"/>
        </w:rPr>
        <w:t>Si procederà infine alla risoluzione espressa del contratto ai sensi dell'articolo 1456 del codice civile in tutti gli altri casi previsti dalla legge.</w:t>
      </w:r>
    </w:p>
    <w:p w:rsidR="007C4048" w:rsidRDefault="007C4048" w:rsidP="007C2846">
      <w:pPr>
        <w:spacing w:after="0" w:line="360" w:lineRule="auto"/>
        <w:jc w:val="both"/>
        <w:rPr>
          <w:rFonts w:ascii="Arial" w:hAnsi="Arial" w:cs="Arial"/>
          <w:sz w:val="20"/>
          <w:szCs w:val="20"/>
        </w:rPr>
      </w:pPr>
      <w:r w:rsidRPr="00714426">
        <w:rPr>
          <w:rFonts w:ascii="Arial" w:hAnsi="Arial" w:cs="Arial"/>
          <w:sz w:val="20"/>
          <w:szCs w:val="20"/>
        </w:rPr>
        <w:t>L’organo competente, ovvero il Responsabile del procedimento, si riserva di esercitare autonomamente</w:t>
      </w:r>
      <w:r w:rsidRPr="00714426">
        <w:rPr>
          <w:rFonts w:ascii="Arial" w:hAnsi="Arial" w:cs="Arial"/>
          <w:color w:val="000000"/>
          <w:sz w:val="20"/>
          <w:szCs w:val="20"/>
          <w:shd w:val="clear" w:color="auto" w:fill="FFFFFF"/>
        </w:rPr>
        <w:t> i poteri di autotutela previsti dalla</w:t>
      </w:r>
      <w:r w:rsidRPr="00714426">
        <w:rPr>
          <w:rFonts w:ascii="Arial" w:hAnsi="Arial" w:cs="Arial"/>
          <w:sz w:val="20"/>
          <w:szCs w:val="20"/>
        </w:rPr>
        <w:t xml:space="preserve"> </w:t>
      </w:r>
      <w:r w:rsidRPr="00714426">
        <w:rPr>
          <w:rFonts w:ascii="Arial" w:hAnsi="Arial" w:cs="Arial"/>
          <w:color w:val="000000"/>
          <w:sz w:val="20"/>
          <w:szCs w:val="20"/>
          <w:shd w:val="clear" w:color="auto" w:fill="FFFFFF"/>
        </w:rPr>
        <w:t>legge 124/2015 e dell’art. 21 nonies della l. 241/1990 ivi compresa la revoca del presente contratto qualora i provvedimenti che hanno dato luogo alla stipula dello stesso dovessero appalesarsi illegittimi o inopportuni ab origine</w:t>
      </w:r>
      <w:r w:rsidRPr="00714426">
        <w:rPr>
          <w:rFonts w:ascii="Arial" w:hAnsi="Arial" w:cs="Arial"/>
          <w:sz w:val="20"/>
          <w:szCs w:val="20"/>
        </w:rPr>
        <w:t xml:space="preserve"> </w:t>
      </w:r>
      <w:r w:rsidRPr="00714426">
        <w:rPr>
          <w:rFonts w:ascii="Arial" w:hAnsi="Arial" w:cs="Arial"/>
          <w:color w:val="000000"/>
          <w:sz w:val="20"/>
          <w:szCs w:val="20"/>
          <w:shd w:val="clear" w:color="auto" w:fill="FFFFFF"/>
        </w:rPr>
        <w:t>oppure lo siano divenuti in itinere.</w:t>
      </w:r>
      <w:r w:rsidRPr="00714426">
        <w:rPr>
          <w:rFonts w:ascii="Arial" w:hAnsi="Arial" w:cs="Arial"/>
          <w:sz w:val="20"/>
          <w:szCs w:val="20"/>
        </w:rPr>
        <w:t xml:space="preserve">  </w:t>
      </w:r>
    </w:p>
    <w:p w:rsidR="007C4048" w:rsidRPr="00F35AC1" w:rsidRDefault="007C4048" w:rsidP="007C2846">
      <w:pPr>
        <w:spacing w:after="0" w:line="360" w:lineRule="auto"/>
        <w:jc w:val="center"/>
        <w:rPr>
          <w:rFonts w:ascii="Arial" w:hAnsi="Arial" w:cs="Arial"/>
          <w:b/>
          <w:bCs/>
          <w:sz w:val="20"/>
          <w:szCs w:val="20"/>
        </w:rPr>
      </w:pPr>
      <w:r w:rsidRPr="00F35AC1">
        <w:rPr>
          <w:rFonts w:ascii="Arial" w:hAnsi="Arial" w:cs="Arial"/>
          <w:b/>
          <w:bCs/>
          <w:sz w:val="20"/>
          <w:szCs w:val="20"/>
        </w:rPr>
        <w:t>Art. 12</w:t>
      </w:r>
    </w:p>
    <w:p w:rsidR="007C4048" w:rsidRPr="00F35AC1" w:rsidRDefault="007C4048" w:rsidP="007C2846">
      <w:pPr>
        <w:spacing w:after="0" w:line="360" w:lineRule="auto"/>
        <w:jc w:val="center"/>
        <w:rPr>
          <w:rFonts w:ascii="Arial" w:hAnsi="Arial" w:cs="Arial"/>
          <w:b/>
          <w:bCs/>
          <w:sz w:val="20"/>
          <w:szCs w:val="20"/>
        </w:rPr>
      </w:pPr>
      <w:r>
        <w:rPr>
          <w:rFonts w:ascii="Arial" w:hAnsi="Arial" w:cs="Arial"/>
          <w:b/>
          <w:bCs/>
          <w:sz w:val="20"/>
          <w:szCs w:val="20"/>
        </w:rPr>
        <w:t xml:space="preserve">Clausola sospensiva espressa </w:t>
      </w:r>
    </w:p>
    <w:p w:rsidR="007C4048" w:rsidRDefault="007C4048" w:rsidP="00663F93">
      <w:pPr>
        <w:spacing w:after="0" w:line="360" w:lineRule="auto"/>
        <w:jc w:val="both"/>
        <w:rPr>
          <w:rFonts w:ascii="Arial" w:hAnsi="Arial" w:cs="Arial"/>
          <w:sz w:val="20"/>
          <w:szCs w:val="20"/>
        </w:rPr>
      </w:pPr>
      <w:r>
        <w:rPr>
          <w:rFonts w:ascii="Arial" w:hAnsi="Arial" w:cs="Arial"/>
          <w:sz w:val="20"/>
          <w:szCs w:val="20"/>
        </w:rPr>
        <w:t>Il prestatore accetta</w:t>
      </w:r>
      <w:r w:rsidRPr="00663F93">
        <w:rPr>
          <w:rFonts w:ascii="Arial" w:hAnsi="Arial" w:cs="Arial"/>
          <w:sz w:val="20"/>
          <w:szCs w:val="20"/>
        </w:rPr>
        <w:t xml:space="preserve"> ai sensi dell’art. 1353 del Codice Civile </w:t>
      </w:r>
      <w:r>
        <w:rPr>
          <w:rFonts w:ascii="Arial" w:hAnsi="Arial" w:cs="Arial"/>
          <w:sz w:val="20"/>
          <w:szCs w:val="20"/>
        </w:rPr>
        <w:t xml:space="preserve">la clausola sospensiva espressa per effetto della quale nel caso di mancata erogazione, sospensione, revoca o non concessione del finanziamento da parte della Regione Campania, la presente convenzione si riterrà pacificamente risolta, senza che il prestatore possa rivendicare o pretendere nei confronti della committenza controprestazione alcuna. </w:t>
      </w:r>
    </w:p>
    <w:p w:rsidR="007C4048" w:rsidRPr="00F35AC1" w:rsidRDefault="007C4048" w:rsidP="00663F93">
      <w:pPr>
        <w:spacing w:after="0" w:line="360" w:lineRule="auto"/>
        <w:jc w:val="both"/>
        <w:rPr>
          <w:rFonts w:ascii="Arial" w:hAnsi="Arial" w:cs="Arial"/>
          <w:b/>
          <w:bCs/>
          <w:sz w:val="20"/>
          <w:szCs w:val="20"/>
        </w:rPr>
      </w:pPr>
      <w:r>
        <w:rPr>
          <w:rFonts w:ascii="Arial" w:hAnsi="Arial" w:cs="Arial"/>
          <w:sz w:val="20"/>
          <w:szCs w:val="20"/>
        </w:rPr>
        <w:t xml:space="preserve">                                                                              </w:t>
      </w:r>
      <w:r w:rsidRPr="00F35AC1">
        <w:rPr>
          <w:rFonts w:ascii="Arial" w:hAnsi="Arial" w:cs="Arial"/>
          <w:b/>
          <w:bCs/>
          <w:sz w:val="20"/>
          <w:szCs w:val="20"/>
        </w:rPr>
        <w:t xml:space="preserve">Art. </w:t>
      </w:r>
      <w:r>
        <w:rPr>
          <w:rFonts w:ascii="Arial" w:hAnsi="Arial" w:cs="Arial"/>
          <w:b/>
          <w:bCs/>
          <w:sz w:val="20"/>
          <w:szCs w:val="20"/>
        </w:rPr>
        <w:t>13</w:t>
      </w:r>
    </w:p>
    <w:p w:rsidR="007C4048" w:rsidRPr="00F35AC1" w:rsidRDefault="007C4048" w:rsidP="007C2846">
      <w:pPr>
        <w:spacing w:after="0" w:line="360" w:lineRule="auto"/>
        <w:jc w:val="center"/>
        <w:rPr>
          <w:rFonts w:ascii="Arial" w:hAnsi="Arial" w:cs="Arial"/>
          <w:b/>
          <w:bCs/>
          <w:sz w:val="20"/>
          <w:szCs w:val="20"/>
        </w:rPr>
      </w:pPr>
      <w:r w:rsidRPr="00F35AC1">
        <w:rPr>
          <w:rFonts w:ascii="Arial" w:hAnsi="Arial" w:cs="Arial"/>
          <w:b/>
          <w:bCs/>
          <w:sz w:val="20"/>
          <w:szCs w:val="20"/>
        </w:rPr>
        <w:t>Norme di rinvio</w:t>
      </w:r>
    </w:p>
    <w:p w:rsidR="007C4048" w:rsidRPr="00714426" w:rsidRDefault="007C4048" w:rsidP="007C2846">
      <w:pPr>
        <w:spacing w:after="0" w:line="360" w:lineRule="auto"/>
        <w:jc w:val="both"/>
        <w:rPr>
          <w:rFonts w:ascii="Arial" w:hAnsi="Arial" w:cs="Arial"/>
          <w:sz w:val="20"/>
          <w:szCs w:val="20"/>
        </w:rPr>
      </w:pPr>
      <w:r w:rsidRPr="00714426">
        <w:rPr>
          <w:rFonts w:ascii="Arial" w:hAnsi="Arial" w:cs="Arial"/>
          <w:sz w:val="20"/>
          <w:szCs w:val="20"/>
        </w:rPr>
        <w:t>Per tutto quanto non espressamente previsto dal presente contratto è fatto rinvio al Codice Civile, alla normativa di settore regolante in quanto applicabile.</w:t>
      </w:r>
    </w:p>
    <w:p w:rsidR="007C4048" w:rsidRPr="00F35AC1" w:rsidRDefault="007C4048" w:rsidP="007C2846">
      <w:pPr>
        <w:spacing w:after="0" w:line="360" w:lineRule="auto"/>
        <w:jc w:val="center"/>
        <w:rPr>
          <w:rFonts w:ascii="Arial" w:hAnsi="Arial" w:cs="Arial"/>
          <w:b/>
          <w:bCs/>
          <w:sz w:val="20"/>
          <w:szCs w:val="20"/>
        </w:rPr>
      </w:pPr>
      <w:r w:rsidRPr="00F35AC1">
        <w:rPr>
          <w:rFonts w:ascii="Arial" w:hAnsi="Arial" w:cs="Arial"/>
          <w:b/>
          <w:bCs/>
          <w:sz w:val="20"/>
          <w:szCs w:val="20"/>
        </w:rPr>
        <w:t xml:space="preserve">Art. </w:t>
      </w:r>
      <w:r>
        <w:rPr>
          <w:rFonts w:ascii="Arial" w:hAnsi="Arial" w:cs="Arial"/>
          <w:b/>
          <w:bCs/>
          <w:sz w:val="20"/>
          <w:szCs w:val="20"/>
        </w:rPr>
        <w:t>14</w:t>
      </w:r>
    </w:p>
    <w:p w:rsidR="007C4048" w:rsidRPr="00F35AC1" w:rsidRDefault="007C4048" w:rsidP="007C2846">
      <w:pPr>
        <w:spacing w:after="0" w:line="360" w:lineRule="auto"/>
        <w:jc w:val="center"/>
        <w:rPr>
          <w:rFonts w:ascii="Arial" w:hAnsi="Arial" w:cs="Arial"/>
          <w:b/>
          <w:bCs/>
          <w:sz w:val="20"/>
          <w:szCs w:val="20"/>
        </w:rPr>
      </w:pPr>
      <w:r w:rsidRPr="00F35AC1">
        <w:rPr>
          <w:rFonts w:ascii="Arial" w:hAnsi="Arial" w:cs="Arial"/>
          <w:b/>
          <w:bCs/>
          <w:sz w:val="20"/>
          <w:szCs w:val="20"/>
        </w:rPr>
        <w:t>Foro competente.</w:t>
      </w:r>
    </w:p>
    <w:p w:rsidR="007C4048" w:rsidRPr="00714426" w:rsidRDefault="007C4048" w:rsidP="007C2846">
      <w:pPr>
        <w:spacing w:after="0" w:line="360" w:lineRule="auto"/>
        <w:jc w:val="both"/>
        <w:rPr>
          <w:rFonts w:ascii="Arial" w:hAnsi="Arial" w:cs="Arial"/>
          <w:sz w:val="20"/>
          <w:szCs w:val="20"/>
        </w:rPr>
      </w:pPr>
      <w:r w:rsidRPr="00714426">
        <w:rPr>
          <w:rFonts w:ascii="Arial" w:hAnsi="Arial" w:cs="Arial"/>
          <w:sz w:val="20"/>
          <w:szCs w:val="20"/>
        </w:rPr>
        <w:t>Per qualsiasi controversia nascente dall'applicazione e/o dall'interpretazione del presente contratto sarà competente il Foro di Benevento.</w:t>
      </w:r>
    </w:p>
    <w:p w:rsidR="007C4048" w:rsidRPr="00714426" w:rsidRDefault="007C4048" w:rsidP="007C2846">
      <w:pPr>
        <w:spacing w:after="0" w:line="360" w:lineRule="auto"/>
        <w:jc w:val="both"/>
        <w:rPr>
          <w:rFonts w:ascii="Arial" w:hAnsi="Arial" w:cs="Arial"/>
          <w:sz w:val="20"/>
          <w:szCs w:val="20"/>
        </w:rPr>
      </w:pPr>
    </w:p>
    <w:p w:rsidR="007C4048" w:rsidRPr="00BF2690" w:rsidRDefault="007C4048" w:rsidP="007C2846">
      <w:pPr>
        <w:spacing w:after="0" w:line="360" w:lineRule="auto"/>
        <w:jc w:val="both"/>
        <w:rPr>
          <w:rFonts w:ascii="Arial" w:hAnsi="Arial" w:cs="Arial"/>
          <w:b/>
          <w:bCs/>
          <w:sz w:val="20"/>
          <w:szCs w:val="20"/>
        </w:rPr>
      </w:pPr>
      <w:bookmarkStart w:id="0" w:name="_GoBack"/>
      <w:r w:rsidRPr="00BF2690">
        <w:rPr>
          <w:rFonts w:ascii="Arial" w:hAnsi="Arial" w:cs="Arial"/>
          <w:b/>
          <w:bCs/>
          <w:sz w:val="20"/>
          <w:szCs w:val="20"/>
        </w:rPr>
        <w:t>Il Prestatore</w:t>
      </w:r>
    </w:p>
    <w:p w:rsidR="007C4048" w:rsidRPr="00BF2690" w:rsidRDefault="007C4048" w:rsidP="007C2846">
      <w:pPr>
        <w:spacing w:after="0" w:line="360" w:lineRule="auto"/>
        <w:jc w:val="both"/>
        <w:rPr>
          <w:rFonts w:ascii="Arial" w:hAnsi="Arial" w:cs="Arial"/>
          <w:b/>
          <w:bCs/>
          <w:sz w:val="20"/>
          <w:szCs w:val="20"/>
        </w:rPr>
      </w:pPr>
    </w:p>
    <w:p w:rsidR="007C4048" w:rsidRPr="00BF2690" w:rsidRDefault="007C4048" w:rsidP="007C2846">
      <w:pPr>
        <w:spacing w:after="0" w:line="360" w:lineRule="auto"/>
        <w:jc w:val="both"/>
        <w:rPr>
          <w:rFonts w:ascii="Arial" w:hAnsi="Arial" w:cs="Arial"/>
          <w:b/>
          <w:bCs/>
          <w:sz w:val="20"/>
          <w:szCs w:val="20"/>
        </w:rPr>
      </w:pPr>
      <w:r w:rsidRPr="00BF2690">
        <w:rPr>
          <w:rFonts w:ascii="Arial" w:hAnsi="Arial" w:cs="Arial"/>
          <w:b/>
          <w:bCs/>
          <w:sz w:val="20"/>
          <w:szCs w:val="20"/>
        </w:rPr>
        <w:t xml:space="preserve">L’azienda consortile A1 </w:t>
      </w:r>
      <w:bookmarkEnd w:id="0"/>
    </w:p>
    <w:sectPr w:rsidR="007C4048" w:rsidRPr="00BF2690" w:rsidSect="004110B9">
      <w:pgSz w:w="11906" w:h="16838"/>
      <w:pgMar w:top="1701" w:right="1134" w:bottom="1134" w:left="1134" w:header="720" w:footer="720" w:gutter="0"/>
      <w:cols w:space="34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55A81"/>
    <w:multiLevelType w:val="multilevel"/>
    <w:tmpl w:val="A47CBFEE"/>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FD964B6"/>
    <w:multiLevelType w:val="hybridMultilevel"/>
    <w:tmpl w:val="D0CA7D34"/>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46BF596A"/>
    <w:multiLevelType w:val="hybridMultilevel"/>
    <w:tmpl w:val="3800D086"/>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3">
    <w:nsid w:val="5A1ED56F"/>
    <w:multiLevelType w:val="multilevel"/>
    <w:tmpl w:val="5A1ED56F"/>
    <w:name w:val="Elenco numerato 1"/>
    <w:lvl w:ilvl="0">
      <w:start w:val="1"/>
      <w:numFmt w:val="bullet"/>
      <w:lvlText w:val=""/>
      <w:lvlJc w:val="left"/>
      <w:rPr>
        <w:rFonts w:ascii="Symbol" w:hAnsi="Symbol" w:cs="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4">
    <w:nsid w:val="5A1ED570"/>
    <w:multiLevelType w:val="multilevel"/>
    <w:tmpl w:val="5A1ED570"/>
    <w:name w:val="Elenco numerato 2"/>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
    <w:nsid w:val="5A1ED571"/>
    <w:multiLevelType w:val="multilevel"/>
    <w:tmpl w:val="5A1ED571"/>
    <w:name w:val="Elenco numerato 3"/>
    <w:lvl w:ilvl="0">
      <w:start w:val="1"/>
      <w:numFmt w:val="bullet"/>
      <w:lvlText w:val=""/>
      <w:lvlJc w:val="left"/>
      <w:rPr>
        <w:rFonts w:ascii="Symbol" w:hAnsi="Symbol" w:cs="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6">
    <w:nsid w:val="5A1ED572"/>
    <w:multiLevelType w:val="multilevel"/>
    <w:tmpl w:val="5A1ED572"/>
    <w:name w:val="Elenco numerato 4"/>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7">
    <w:nsid w:val="5A1ED573"/>
    <w:multiLevelType w:val="multilevel"/>
    <w:tmpl w:val="5A1ED573"/>
    <w:name w:val="Elenco numerato 5"/>
    <w:lvl w:ilvl="0">
      <w:start w:val="1"/>
      <w:numFmt w:val="bullet"/>
      <w:lvlText w:val=""/>
      <w:lvlJc w:val="left"/>
      <w:rPr>
        <w:rFonts w:ascii="Symbol" w:hAnsi="Symbol" w:cs="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num w:numId="1">
    <w:abstractNumId w:val="3"/>
  </w:num>
  <w:num w:numId="2">
    <w:abstractNumId w:val="4"/>
  </w:num>
  <w:num w:numId="3">
    <w:abstractNumId w:val="5"/>
  </w:num>
  <w:num w:numId="4">
    <w:abstractNumId w:val="6"/>
  </w:num>
  <w:num w:numId="5">
    <w:abstractNumId w:val="7"/>
  </w:num>
  <w:num w:numId="6">
    <w:abstractNumId w:val="1"/>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gutterAtTop/>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7CE7"/>
    <w:rsid w:val="00045B64"/>
    <w:rsid w:val="00072AF8"/>
    <w:rsid w:val="00076229"/>
    <w:rsid w:val="00083651"/>
    <w:rsid w:val="00090753"/>
    <w:rsid w:val="000A6DE8"/>
    <w:rsid w:val="000A71FE"/>
    <w:rsid w:val="000D64C6"/>
    <w:rsid w:val="00120752"/>
    <w:rsid w:val="00145A86"/>
    <w:rsid w:val="001561D4"/>
    <w:rsid w:val="001841D3"/>
    <w:rsid w:val="00190775"/>
    <w:rsid w:val="001A21B8"/>
    <w:rsid w:val="001D16CC"/>
    <w:rsid w:val="001F4BDC"/>
    <w:rsid w:val="00226440"/>
    <w:rsid w:val="002336B0"/>
    <w:rsid w:val="00277CCA"/>
    <w:rsid w:val="00277EBF"/>
    <w:rsid w:val="00295E9E"/>
    <w:rsid w:val="002A6246"/>
    <w:rsid w:val="002F0194"/>
    <w:rsid w:val="00334415"/>
    <w:rsid w:val="003348E9"/>
    <w:rsid w:val="00342A41"/>
    <w:rsid w:val="00372DBA"/>
    <w:rsid w:val="00383DD8"/>
    <w:rsid w:val="003C3F1A"/>
    <w:rsid w:val="003D4901"/>
    <w:rsid w:val="003E3C97"/>
    <w:rsid w:val="003F5C77"/>
    <w:rsid w:val="004110B9"/>
    <w:rsid w:val="0043086F"/>
    <w:rsid w:val="0046389B"/>
    <w:rsid w:val="0047101F"/>
    <w:rsid w:val="00482326"/>
    <w:rsid w:val="004A5838"/>
    <w:rsid w:val="004D23B1"/>
    <w:rsid w:val="004E50E5"/>
    <w:rsid w:val="00503674"/>
    <w:rsid w:val="00510864"/>
    <w:rsid w:val="005359AF"/>
    <w:rsid w:val="00564649"/>
    <w:rsid w:val="005954B1"/>
    <w:rsid w:val="00597283"/>
    <w:rsid w:val="005B0C94"/>
    <w:rsid w:val="005C0F02"/>
    <w:rsid w:val="00604A3A"/>
    <w:rsid w:val="00611565"/>
    <w:rsid w:val="006163B0"/>
    <w:rsid w:val="00620149"/>
    <w:rsid w:val="00632FCE"/>
    <w:rsid w:val="006407F7"/>
    <w:rsid w:val="006466B1"/>
    <w:rsid w:val="00663F93"/>
    <w:rsid w:val="00666566"/>
    <w:rsid w:val="006B283D"/>
    <w:rsid w:val="006B2DD7"/>
    <w:rsid w:val="006C3788"/>
    <w:rsid w:val="006E338D"/>
    <w:rsid w:val="00714426"/>
    <w:rsid w:val="00731ADB"/>
    <w:rsid w:val="007629A4"/>
    <w:rsid w:val="00786956"/>
    <w:rsid w:val="00786FD3"/>
    <w:rsid w:val="00793986"/>
    <w:rsid w:val="007A2E31"/>
    <w:rsid w:val="007A6E17"/>
    <w:rsid w:val="007B67B9"/>
    <w:rsid w:val="007C2846"/>
    <w:rsid w:val="007C4048"/>
    <w:rsid w:val="00802CD5"/>
    <w:rsid w:val="0082740B"/>
    <w:rsid w:val="0086215D"/>
    <w:rsid w:val="00864E84"/>
    <w:rsid w:val="008666B6"/>
    <w:rsid w:val="008671E0"/>
    <w:rsid w:val="00886CBA"/>
    <w:rsid w:val="00892F99"/>
    <w:rsid w:val="008A0837"/>
    <w:rsid w:val="008A0DEE"/>
    <w:rsid w:val="008A773F"/>
    <w:rsid w:val="008E5C84"/>
    <w:rsid w:val="008F30CF"/>
    <w:rsid w:val="00902DC8"/>
    <w:rsid w:val="009107D1"/>
    <w:rsid w:val="0094391A"/>
    <w:rsid w:val="009969B0"/>
    <w:rsid w:val="009B54B9"/>
    <w:rsid w:val="009E4F8F"/>
    <w:rsid w:val="009F60E4"/>
    <w:rsid w:val="00A15796"/>
    <w:rsid w:val="00A44E4E"/>
    <w:rsid w:val="00A8408D"/>
    <w:rsid w:val="00A861DF"/>
    <w:rsid w:val="00A96102"/>
    <w:rsid w:val="00AB0200"/>
    <w:rsid w:val="00AB6B78"/>
    <w:rsid w:val="00AC4F04"/>
    <w:rsid w:val="00AD6846"/>
    <w:rsid w:val="00B25DD4"/>
    <w:rsid w:val="00B31CAD"/>
    <w:rsid w:val="00B36B5D"/>
    <w:rsid w:val="00B44F67"/>
    <w:rsid w:val="00B64125"/>
    <w:rsid w:val="00BC34F8"/>
    <w:rsid w:val="00BF2690"/>
    <w:rsid w:val="00C439FD"/>
    <w:rsid w:val="00C4745F"/>
    <w:rsid w:val="00CE5875"/>
    <w:rsid w:val="00D16B0E"/>
    <w:rsid w:val="00D21A15"/>
    <w:rsid w:val="00D92D87"/>
    <w:rsid w:val="00D9747F"/>
    <w:rsid w:val="00DB6268"/>
    <w:rsid w:val="00DC17A9"/>
    <w:rsid w:val="00DD28AA"/>
    <w:rsid w:val="00DE5518"/>
    <w:rsid w:val="00DF4A42"/>
    <w:rsid w:val="00E13BBF"/>
    <w:rsid w:val="00E14064"/>
    <w:rsid w:val="00E24C3F"/>
    <w:rsid w:val="00E26538"/>
    <w:rsid w:val="00E57CE7"/>
    <w:rsid w:val="00E67D4F"/>
    <w:rsid w:val="00EC526A"/>
    <w:rsid w:val="00EC793B"/>
    <w:rsid w:val="00ED3B76"/>
    <w:rsid w:val="00EE5F94"/>
    <w:rsid w:val="00EF2E4A"/>
    <w:rsid w:val="00F14C83"/>
    <w:rsid w:val="00F35AC1"/>
    <w:rsid w:val="00FA4225"/>
    <w:rsid w:val="00FD5636"/>
    <w:rsid w:val="00FE0AB3"/>
    <w:rsid w:val="00FF0DED"/>
    <w:rsid w:val="00FF2BD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4225"/>
    <w:pPr>
      <w:spacing w:after="160" w:line="259" w:lineRule="auto"/>
    </w:pPr>
    <w:rPr>
      <w:rFonts w:ascii="Calibri" w:hAnsi="Calibri" w:cs="Calibri"/>
    </w:rPr>
  </w:style>
  <w:style w:type="paragraph" w:styleId="Heading1">
    <w:name w:val="heading 1"/>
    <w:basedOn w:val="Normal"/>
    <w:next w:val="Normal"/>
    <w:link w:val="Heading1Char"/>
    <w:uiPriority w:val="99"/>
    <w:qFormat/>
    <w:rsid w:val="00FA4225"/>
    <w:pPr>
      <w:keepNext/>
      <w:keepLines/>
      <w:spacing w:before="240" w:after="60"/>
      <w:outlineLvl w:val="0"/>
    </w:pPr>
    <w:rPr>
      <w:rFonts w:ascii="Arial" w:eastAsia="SimSun" w:hAnsi="Arial" w:cs="Arial"/>
      <w:b/>
      <w:bCs/>
      <w:sz w:val="36"/>
      <w:szCs w:val="36"/>
    </w:rPr>
  </w:style>
  <w:style w:type="paragraph" w:styleId="Heading2">
    <w:name w:val="heading 2"/>
    <w:basedOn w:val="Heading1"/>
    <w:next w:val="Normal"/>
    <w:link w:val="Heading2Char"/>
    <w:uiPriority w:val="99"/>
    <w:qFormat/>
    <w:rsid w:val="00FA4225"/>
    <w:pPr>
      <w:outlineLvl w:val="1"/>
    </w:pPr>
    <w:rPr>
      <w:sz w:val="32"/>
      <w:szCs w:val="32"/>
    </w:rPr>
  </w:style>
  <w:style w:type="paragraph" w:styleId="Heading3">
    <w:name w:val="heading 3"/>
    <w:basedOn w:val="Heading2"/>
    <w:next w:val="Normal"/>
    <w:link w:val="Heading3Char"/>
    <w:uiPriority w:val="99"/>
    <w:qFormat/>
    <w:rsid w:val="00FA4225"/>
    <w:pPr>
      <w:outlineLvl w:val="2"/>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D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E1D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E1DE1"/>
    <w:rPr>
      <w:rFonts w:asciiTheme="majorHAnsi" w:eastAsiaTheme="majorEastAsia" w:hAnsiTheme="majorHAnsi" w:cstheme="majorBidi"/>
      <w:b/>
      <w:bCs/>
      <w:sz w:val="26"/>
      <w:szCs w:val="26"/>
    </w:rPr>
  </w:style>
  <w:style w:type="paragraph" w:styleId="ListParagraph">
    <w:name w:val="List Paragraph"/>
    <w:basedOn w:val="Normal"/>
    <w:uiPriority w:val="99"/>
    <w:qFormat/>
    <w:rsid w:val="00FA4225"/>
    <w:pPr>
      <w:ind w:left="720"/>
    </w:pPr>
  </w:style>
  <w:style w:type="paragraph" w:styleId="NormalWeb">
    <w:name w:val="Normal (Web)"/>
    <w:basedOn w:val="Normal"/>
    <w:uiPriority w:val="99"/>
    <w:rsid w:val="00076229"/>
    <w:pPr>
      <w:spacing w:before="100" w:beforeAutospacing="1" w:after="100" w:afterAutospacing="1" w:line="240" w:lineRule="auto"/>
    </w:pPr>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1994791059">
      <w:marLeft w:val="0"/>
      <w:marRight w:val="0"/>
      <w:marTop w:val="0"/>
      <w:marBottom w:val="0"/>
      <w:divBdr>
        <w:top w:val="none" w:sz="0" w:space="0" w:color="auto"/>
        <w:left w:val="none" w:sz="0" w:space="0" w:color="auto"/>
        <w:bottom w:val="none" w:sz="0" w:space="0" w:color="auto"/>
        <w:right w:val="none" w:sz="0" w:space="0" w:color="auto"/>
      </w:divBdr>
      <w:divsChild>
        <w:div w:id="1994791068">
          <w:marLeft w:val="0"/>
          <w:marRight w:val="0"/>
          <w:marTop w:val="0"/>
          <w:marBottom w:val="0"/>
          <w:divBdr>
            <w:top w:val="none" w:sz="0" w:space="0" w:color="auto"/>
            <w:left w:val="none" w:sz="0" w:space="0" w:color="auto"/>
            <w:bottom w:val="none" w:sz="0" w:space="0" w:color="auto"/>
            <w:right w:val="none" w:sz="0" w:space="0" w:color="auto"/>
          </w:divBdr>
          <w:divsChild>
            <w:div w:id="1994791062">
              <w:marLeft w:val="0"/>
              <w:marRight w:val="0"/>
              <w:marTop w:val="0"/>
              <w:marBottom w:val="0"/>
              <w:divBdr>
                <w:top w:val="none" w:sz="0" w:space="0" w:color="auto"/>
                <w:left w:val="none" w:sz="0" w:space="0" w:color="auto"/>
                <w:bottom w:val="none" w:sz="0" w:space="0" w:color="auto"/>
                <w:right w:val="none" w:sz="0" w:space="0" w:color="auto"/>
              </w:divBdr>
              <w:divsChild>
                <w:div w:id="199479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91060">
      <w:marLeft w:val="0"/>
      <w:marRight w:val="0"/>
      <w:marTop w:val="0"/>
      <w:marBottom w:val="0"/>
      <w:divBdr>
        <w:top w:val="none" w:sz="0" w:space="0" w:color="auto"/>
        <w:left w:val="none" w:sz="0" w:space="0" w:color="auto"/>
        <w:bottom w:val="none" w:sz="0" w:space="0" w:color="auto"/>
        <w:right w:val="none" w:sz="0" w:space="0" w:color="auto"/>
      </w:divBdr>
    </w:div>
    <w:div w:id="1994791065">
      <w:marLeft w:val="0"/>
      <w:marRight w:val="0"/>
      <w:marTop w:val="0"/>
      <w:marBottom w:val="0"/>
      <w:divBdr>
        <w:top w:val="none" w:sz="0" w:space="0" w:color="auto"/>
        <w:left w:val="none" w:sz="0" w:space="0" w:color="auto"/>
        <w:bottom w:val="none" w:sz="0" w:space="0" w:color="auto"/>
        <w:right w:val="none" w:sz="0" w:space="0" w:color="auto"/>
      </w:divBdr>
      <w:divsChild>
        <w:div w:id="1994791064">
          <w:marLeft w:val="0"/>
          <w:marRight w:val="0"/>
          <w:marTop w:val="0"/>
          <w:marBottom w:val="0"/>
          <w:divBdr>
            <w:top w:val="none" w:sz="0" w:space="0" w:color="auto"/>
            <w:left w:val="none" w:sz="0" w:space="0" w:color="auto"/>
            <w:bottom w:val="none" w:sz="0" w:space="0" w:color="auto"/>
            <w:right w:val="none" w:sz="0" w:space="0" w:color="auto"/>
          </w:divBdr>
          <w:divsChild>
            <w:div w:id="1994791069">
              <w:marLeft w:val="0"/>
              <w:marRight w:val="0"/>
              <w:marTop w:val="0"/>
              <w:marBottom w:val="0"/>
              <w:divBdr>
                <w:top w:val="none" w:sz="0" w:space="0" w:color="auto"/>
                <w:left w:val="none" w:sz="0" w:space="0" w:color="auto"/>
                <w:bottom w:val="none" w:sz="0" w:space="0" w:color="auto"/>
                <w:right w:val="none" w:sz="0" w:space="0" w:color="auto"/>
              </w:divBdr>
              <w:divsChild>
                <w:div w:id="199479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91071">
      <w:marLeft w:val="0"/>
      <w:marRight w:val="0"/>
      <w:marTop w:val="0"/>
      <w:marBottom w:val="0"/>
      <w:divBdr>
        <w:top w:val="none" w:sz="0" w:space="0" w:color="auto"/>
        <w:left w:val="none" w:sz="0" w:space="0" w:color="auto"/>
        <w:bottom w:val="none" w:sz="0" w:space="0" w:color="auto"/>
        <w:right w:val="none" w:sz="0" w:space="0" w:color="auto"/>
      </w:divBdr>
      <w:divsChild>
        <w:div w:id="1994791070">
          <w:marLeft w:val="0"/>
          <w:marRight w:val="0"/>
          <w:marTop w:val="0"/>
          <w:marBottom w:val="0"/>
          <w:divBdr>
            <w:top w:val="none" w:sz="0" w:space="0" w:color="auto"/>
            <w:left w:val="none" w:sz="0" w:space="0" w:color="auto"/>
            <w:bottom w:val="none" w:sz="0" w:space="0" w:color="auto"/>
            <w:right w:val="none" w:sz="0" w:space="0" w:color="auto"/>
          </w:divBdr>
          <w:divsChild>
            <w:div w:id="1994791061">
              <w:marLeft w:val="0"/>
              <w:marRight w:val="0"/>
              <w:marTop w:val="0"/>
              <w:marBottom w:val="0"/>
              <w:divBdr>
                <w:top w:val="none" w:sz="0" w:space="0" w:color="auto"/>
                <w:left w:val="none" w:sz="0" w:space="0" w:color="auto"/>
                <w:bottom w:val="none" w:sz="0" w:space="0" w:color="auto"/>
                <w:right w:val="none" w:sz="0" w:space="0" w:color="auto"/>
              </w:divBdr>
              <w:divsChild>
                <w:div w:id="199479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6</Pages>
  <Words>2002</Words>
  <Characters>11414</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Windows7</dc:creator>
  <cp:keywords/>
  <dc:description/>
  <cp:lastModifiedBy>Raffaele Manganiello</cp:lastModifiedBy>
  <cp:revision>5</cp:revision>
  <dcterms:created xsi:type="dcterms:W3CDTF">2018-04-10T09:11:00Z</dcterms:created>
  <dcterms:modified xsi:type="dcterms:W3CDTF">2018-04-10T15:45:00Z</dcterms:modified>
</cp:coreProperties>
</file>